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jc w:val="center"/>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dotted" w:sz="4" w:space="0" w:color="808080" w:themeColor="background1" w:themeShade="80"/>
          <w:insideV w:val="none" w:sz="0" w:space="0" w:color="auto"/>
        </w:tblBorders>
        <w:tblLook w:val="04A0" w:firstRow="1" w:lastRow="0" w:firstColumn="1" w:lastColumn="0" w:noHBand="0" w:noVBand="1"/>
      </w:tblPr>
      <w:tblGrid>
        <w:gridCol w:w="2684"/>
        <w:gridCol w:w="6242"/>
      </w:tblGrid>
      <w:tr w:rsidR="00624AE1" w:rsidRPr="00624AE1" w14:paraId="5A3E7FF1" w14:textId="77777777" w:rsidTr="00CC375A">
        <w:trPr>
          <w:trHeight w:val="851"/>
          <w:jc w:val="center"/>
        </w:trPr>
        <w:tc>
          <w:tcPr>
            <w:tcW w:w="2684" w:type="dxa"/>
            <w:tcBorders>
              <w:top w:val="single" w:sz="8" w:space="0" w:color="686868"/>
              <w:left w:val="single" w:sz="4" w:space="0" w:color="595959" w:themeColor="text1" w:themeTint="A6"/>
              <w:bottom w:val="single" w:sz="8" w:space="0" w:color="686868"/>
              <w:right w:val="single" w:sz="8" w:space="0" w:color="686868"/>
            </w:tcBorders>
            <w:shd w:val="clear" w:color="auto" w:fill="ED7D31" w:themeFill="accent2"/>
            <w:vAlign w:val="center"/>
          </w:tcPr>
          <w:p w14:paraId="5CFCBFF0" w14:textId="67E7FD73" w:rsidR="00624AE1" w:rsidRPr="00624AE1" w:rsidRDefault="00624AE1" w:rsidP="00754945">
            <w:pPr>
              <w:pStyle w:val="NoSpacing"/>
              <w:spacing w:line="276" w:lineRule="auto"/>
              <w:rPr>
                <w:rFonts w:asciiTheme="majorHAnsi" w:hAnsiTheme="majorHAnsi" w:cstheme="majorHAnsi"/>
                <w:bCs/>
                <w:color w:val="686868"/>
                <w:sz w:val="30"/>
                <w:szCs w:val="30"/>
              </w:rPr>
            </w:pPr>
            <w:r w:rsidRPr="00624AE1">
              <w:rPr>
                <w:rFonts w:asciiTheme="majorHAnsi" w:hAnsiTheme="majorHAnsi" w:cstheme="majorHAnsi"/>
                <w:bCs/>
                <w:color w:val="FFFFFF" w:themeColor="background1"/>
                <w:sz w:val="30"/>
                <w:szCs w:val="30"/>
              </w:rPr>
              <w:t>Document:</w:t>
            </w:r>
          </w:p>
        </w:tc>
        <w:tc>
          <w:tcPr>
            <w:tcW w:w="6242" w:type="dxa"/>
            <w:tcBorders>
              <w:top w:val="single" w:sz="8" w:space="0" w:color="686868"/>
              <w:left w:val="single" w:sz="8" w:space="0" w:color="686868"/>
              <w:bottom w:val="single" w:sz="8" w:space="0" w:color="686868"/>
              <w:right w:val="single" w:sz="4" w:space="0" w:color="595959" w:themeColor="text1" w:themeTint="A6"/>
            </w:tcBorders>
            <w:shd w:val="clear" w:color="auto" w:fill="ED7D31" w:themeFill="accent2"/>
            <w:vAlign w:val="center"/>
          </w:tcPr>
          <w:p w14:paraId="675C47E1" w14:textId="7ADD9799" w:rsidR="00624AE1" w:rsidRPr="00624AE1" w:rsidRDefault="00C058A0" w:rsidP="00754945">
            <w:pPr>
              <w:pStyle w:val="NoSpacing"/>
              <w:spacing w:line="276" w:lineRule="auto"/>
              <w:rPr>
                <w:rFonts w:asciiTheme="majorHAnsi" w:hAnsiTheme="majorHAnsi" w:cstheme="majorHAnsi"/>
                <w:bCs/>
                <w:color w:val="FFFFFF" w:themeColor="background1"/>
                <w:sz w:val="30"/>
                <w:szCs w:val="30"/>
              </w:rPr>
            </w:pPr>
            <w:r>
              <w:rPr>
                <w:rFonts w:asciiTheme="majorHAnsi" w:hAnsiTheme="majorHAnsi" w:cstheme="majorHAnsi"/>
                <w:bCs/>
                <w:color w:val="FFFFFF" w:themeColor="background1"/>
                <w:sz w:val="30"/>
                <w:szCs w:val="30"/>
              </w:rPr>
              <w:t xml:space="preserve">Role </w:t>
            </w:r>
            <w:r w:rsidR="00624AE1" w:rsidRPr="00624AE1">
              <w:rPr>
                <w:rFonts w:asciiTheme="majorHAnsi" w:hAnsiTheme="majorHAnsi" w:cstheme="majorHAnsi"/>
                <w:bCs/>
                <w:color w:val="FFFFFF" w:themeColor="background1"/>
                <w:sz w:val="30"/>
                <w:szCs w:val="30"/>
              </w:rPr>
              <w:t>Description</w:t>
            </w:r>
          </w:p>
        </w:tc>
      </w:tr>
      <w:tr w:rsidR="00624AE1" w:rsidRPr="00624AE1" w14:paraId="24688A33" w14:textId="77777777" w:rsidTr="00CC375A">
        <w:trPr>
          <w:trHeight w:val="567"/>
          <w:jc w:val="center"/>
        </w:trPr>
        <w:tc>
          <w:tcPr>
            <w:tcW w:w="2684" w:type="dxa"/>
            <w:tcBorders>
              <w:top w:val="single" w:sz="8" w:space="0" w:color="686868"/>
              <w:left w:val="single" w:sz="4" w:space="0" w:color="595959" w:themeColor="text1" w:themeTint="A6"/>
              <w:bottom w:val="single" w:sz="8" w:space="0" w:color="686868"/>
              <w:right w:val="single" w:sz="8" w:space="0" w:color="686868"/>
            </w:tcBorders>
            <w:vAlign w:val="center"/>
          </w:tcPr>
          <w:p w14:paraId="2ABF2E66" w14:textId="77777777" w:rsidR="00624AE1" w:rsidRPr="00624AE1" w:rsidRDefault="00624AE1" w:rsidP="00754945">
            <w:pPr>
              <w:pStyle w:val="NoSpacing"/>
              <w:spacing w:line="276" w:lineRule="auto"/>
              <w:rPr>
                <w:rFonts w:ascii="Calibri" w:hAnsi="Calibri" w:cs="Calibri"/>
                <w:b/>
                <w:color w:val="686868"/>
              </w:rPr>
            </w:pPr>
            <w:bookmarkStart w:id="0" w:name="_Hlk89696569"/>
            <w:r w:rsidRPr="00624AE1">
              <w:rPr>
                <w:rFonts w:ascii="Calibri" w:hAnsi="Calibri" w:cs="Calibri"/>
                <w:b/>
                <w:color w:val="686868"/>
              </w:rPr>
              <w:t>Job Title:</w:t>
            </w:r>
          </w:p>
        </w:tc>
        <w:tc>
          <w:tcPr>
            <w:tcW w:w="6242" w:type="dxa"/>
            <w:tcBorders>
              <w:top w:val="single" w:sz="8" w:space="0" w:color="686868"/>
              <w:left w:val="single" w:sz="8" w:space="0" w:color="686868"/>
              <w:bottom w:val="single" w:sz="8" w:space="0" w:color="686868"/>
              <w:right w:val="single" w:sz="4" w:space="0" w:color="595959" w:themeColor="text1" w:themeTint="A6"/>
            </w:tcBorders>
            <w:vAlign w:val="center"/>
          </w:tcPr>
          <w:p w14:paraId="0363BD79" w14:textId="49D8719F" w:rsidR="00624AE1" w:rsidRPr="00624AE1" w:rsidRDefault="000E0F7E" w:rsidP="003A218D">
            <w:pPr>
              <w:pStyle w:val="NoSpacing"/>
              <w:spacing w:line="276" w:lineRule="auto"/>
              <w:rPr>
                <w:rFonts w:ascii="Calibri" w:hAnsi="Calibri" w:cs="Calibri"/>
                <w:color w:val="686868"/>
              </w:rPr>
            </w:pPr>
            <w:r>
              <w:rPr>
                <w:rFonts w:ascii="Calibri" w:hAnsi="Calibri" w:cs="Calibri"/>
                <w:color w:val="686868"/>
              </w:rPr>
              <w:t>Criminal Justice Volunteer</w:t>
            </w:r>
            <w:r w:rsidR="007F54B0">
              <w:rPr>
                <w:rFonts w:ascii="Calibri" w:hAnsi="Calibri" w:cs="Calibri"/>
                <w:color w:val="686868"/>
              </w:rPr>
              <w:t xml:space="preserve"> Coach</w:t>
            </w:r>
            <w:r w:rsidR="00EB79D8">
              <w:rPr>
                <w:rFonts w:ascii="Calibri" w:hAnsi="Calibri" w:cs="Calibri"/>
                <w:color w:val="686868"/>
              </w:rPr>
              <w:t xml:space="preserve"> </w:t>
            </w:r>
            <w:r w:rsidR="0022546B">
              <w:rPr>
                <w:rFonts w:ascii="Calibri" w:hAnsi="Calibri" w:cs="Calibri"/>
                <w:color w:val="686868"/>
              </w:rPr>
              <w:t>–</w:t>
            </w:r>
            <w:r w:rsidR="00EB79D8">
              <w:rPr>
                <w:rFonts w:ascii="Calibri" w:hAnsi="Calibri" w:cs="Calibri"/>
                <w:color w:val="686868"/>
              </w:rPr>
              <w:t xml:space="preserve"> </w:t>
            </w:r>
            <w:proofErr w:type="spellStart"/>
            <w:r w:rsidR="002C5C11">
              <w:rPr>
                <w:rFonts w:ascii="Calibri" w:hAnsi="Calibri" w:cs="Calibri"/>
                <w:color w:val="686868"/>
              </w:rPr>
              <w:t>FoRehab</w:t>
            </w:r>
            <w:proofErr w:type="spellEnd"/>
          </w:p>
        </w:tc>
      </w:tr>
      <w:bookmarkEnd w:id="0"/>
      <w:tr w:rsidR="00624AE1" w:rsidRPr="00624AE1" w14:paraId="1E489B9B" w14:textId="77777777" w:rsidTr="00CC375A">
        <w:trPr>
          <w:trHeight w:val="567"/>
          <w:jc w:val="center"/>
        </w:trPr>
        <w:tc>
          <w:tcPr>
            <w:tcW w:w="2684" w:type="dxa"/>
            <w:tcBorders>
              <w:top w:val="single" w:sz="8" w:space="0" w:color="686868"/>
              <w:left w:val="single" w:sz="4" w:space="0" w:color="595959" w:themeColor="text1" w:themeTint="A6"/>
              <w:bottom w:val="single" w:sz="8" w:space="0" w:color="686868"/>
              <w:right w:val="single" w:sz="8" w:space="0" w:color="686868"/>
            </w:tcBorders>
            <w:vAlign w:val="center"/>
          </w:tcPr>
          <w:p w14:paraId="598A85B1" w14:textId="77777777" w:rsidR="00624AE1" w:rsidRPr="00624AE1" w:rsidRDefault="00624AE1" w:rsidP="00754945">
            <w:pPr>
              <w:pStyle w:val="NoSpacing"/>
              <w:spacing w:line="276" w:lineRule="auto"/>
              <w:rPr>
                <w:rFonts w:ascii="Calibri" w:hAnsi="Calibri" w:cs="Calibri"/>
                <w:b/>
                <w:color w:val="686868"/>
              </w:rPr>
            </w:pPr>
            <w:r w:rsidRPr="00624AE1">
              <w:rPr>
                <w:rFonts w:ascii="Calibri" w:hAnsi="Calibri" w:cs="Calibri"/>
                <w:b/>
                <w:color w:val="686868"/>
              </w:rPr>
              <w:t>Project Base:</w:t>
            </w:r>
          </w:p>
        </w:tc>
        <w:tc>
          <w:tcPr>
            <w:tcW w:w="6242" w:type="dxa"/>
            <w:tcBorders>
              <w:top w:val="single" w:sz="8" w:space="0" w:color="686868"/>
              <w:left w:val="single" w:sz="8" w:space="0" w:color="686868"/>
              <w:bottom w:val="single" w:sz="8" w:space="0" w:color="686868"/>
              <w:right w:val="single" w:sz="4" w:space="0" w:color="595959" w:themeColor="text1" w:themeTint="A6"/>
            </w:tcBorders>
            <w:vAlign w:val="center"/>
          </w:tcPr>
          <w:p w14:paraId="3237B5DD" w14:textId="07F75B66" w:rsidR="00624AE1" w:rsidRPr="00624AE1" w:rsidRDefault="00EB6C2C" w:rsidP="00754945">
            <w:pPr>
              <w:pStyle w:val="NoSpacing"/>
              <w:spacing w:line="276" w:lineRule="auto"/>
              <w:rPr>
                <w:rFonts w:ascii="Calibri" w:hAnsi="Calibri" w:cs="Calibri"/>
                <w:color w:val="686868"/>
              </w:rPr>
            </w:pPr>
            <w:r>
              <w:rPr>
                <w:rFonts w:ascii="Calibri" w:hAnsi="Calibri" w:cs="Calibri"/>
                <w:color w:val="686868"/>
              </w:rPr>
              <w:t>Leeds IOM</w:t>
            </w:r>
          </w:p>
        </w:tc>
      </w:tr>
      <w:tr w:rsidR="00624AE1" w:rsidRPr="00624AE1" w14:paraId="40266956" w14:textId="77777777" w:rsidTr="00CC375A">
        <w:trPr>
          <w:trHeight w:val="567"/>
          <w:jc w:val="center"/>
        </w:trPr>
        <w:tc>
          <w:tcPr>
            <w:tcW w:w="2684" w:type="dxa"/>
            <w:tcBorders>
              <w:top w:val="single" w:sz="8" w:space="0" w:color="686868"/>
              <w:left w:val="single" w:sz="4" w:space="0" w:color="595959" w:themeColor="text1" w:themeTint="A6"/>
              <w:bottom w:val="single" w:sz="8" w:space="0" w:color="686868"/>
              <w:right w:val="single" w:sz="8" w:space="0" w:color="686868"/>
            </w:tcBorders>
            <w:vAlign w:val="center"/>
          </w:tcPr>
          <w:p w14:paraId="62864540" w14:textId="01C5FFF5" w:rsidR="00624AE1" w:rsidRPr="00624AE1" w:rsidRDefault="00624AE1" w:rsidP="00754945">
            <w:pPr>
              <w:pStyle w:val="NoSpacing"/>
              <w:spacing w:line="276" w:lineRule="auto"/>
              <w:rPr>
                <w:rFonts w:ascii="Calibri" w:hAnsi="Calibri" w:cs="Calibri"/>
                <w:b/>
                <w:color w:val="686868"/>
              </w:rPr>
            </w:pPr>
            <w:r w:rsidRPr="00624AE1">
              <w:rPr>
                <w:rFonts w:ascii="Calibri" w:hAnsi="Calibri" w:cs="Calibri"/>
                <w:b/>
                <w:color w:val="686868"/>
              </w:rPr>
              <w:t>Hours:</w:t>
            </w:r>
          </w:p>
        </w:tc>
        <w:tc>
          <w:tcPr>
            <w:tcW w:w="6242" w:type="dxa"/>
            <w:tcBorders>
              <w:top w:val="single" w:sz="8" w:space="0" w:color="686868"/>
              <w:left w:val="single" w:sz="8" w:space="0" w:color="686868"/>
              <w:bottom w:val="single" w:sz="8" w:space="0" w:color="686868"/>
              <w:right w:val="single" w:sz="4" w:space="0" w:color="595959" w:themeColor="text1" w:themeTint="A6"/>
            </w:tcBorders>
            <w:vAlign w:val="center"/>
          </w:tcPr>
          <w:p w14:paraId="541B8E14" w14:textId="1E9A3608" w:rsidR="00E473AB" w:rsidRPr="00E473AB" w:rsidRDefault="000E0F7E" w:rsidP="00EB2646">
            <w:pPr>
              <w:pStyle w:val="NoSpacing"/>
              <w:spacing w:line="276" w:lineRule="auto"/>
              <w:rPr>
                <w:rFonts w:cs="Arial"/>
                <w:bCs/>
                <w:color w:val="767171" w:themeColor="background2" w:themeShade="80"/>
                <w:szCs w:val="20"/>
              </w:rPr>
            </w:pPr>
            <w:r>
              <w:rPr>
                <w:rFonts w:cs="Arial"/>
                <w:b/>
                <w:color w:val="767171" w:themeColor="background2" w:themeShade="80"/>
                <w:szCs w:val="20"/>
              </w:rPr>
              <w:t>Voluntary</w:t>
            </w:r>
          </w:p>
        </w:tc>
      </w:tr>
      <w:tr w:rsidR="00624AE1" w:rsidRPr="00624AE1" w14:paraId="77075F83" w14:textId="77777777" w:rsidTr="00CC375A">
        <w:trPr>
          <w:trHeight w:val="567"/>
          <w:jc w:val="center"/>
        </w:trPr>
        <w:tc>
          <w:tcPr>
            <w:tcW w:w="2684" w:type="dxa"/>
            <w:tcBorders>
              <w:top w:val="single" w:sz="8" w:space="0" w:color="686868"/>
              <w:left w:val="single" w:sz="4" w:space="0" w:color="595959" w:themeColor="text1" w:themeTint="A6"/>
              <w:bottom w:val="single" w:sz="4" w:space="0" w:color="auto"/>
              <w:right w:val="single" w:sz="8" w:space="0" w:color="686868"/>
            </w:tcBorders>
            <w:vAlign w:val="center"/>
          </w:tcPr>
          <w:p w14:paraId="1CA3DA71" w14:textId="6FEAA0C7" w:rsidR="00624AE1" w:rsidRPr="00624AE1" w:rsidRDefault="00624AE1" w:rsidP="00754945">
            <w:pPr>
              <w:pStyle w:val="NoSpacing"/>
              <w:spacing w:line="276" w:lineRule="auto"/>
              <w:rPr>
                <w:rFonts w:ascii="Calibri" w:hAnsi="Calibri" w:cs="Calibri"/>
                <w:b/>
                <w:color w:val="686868"/>
              </w:rPr>
            </w:pPr>
            <w:r w:rsidRPr="00624AE1">
              <w:rPr>
                <w:rFonts w:ascii="Calibri" w:hAnsi="Calibri" w:cs="Calibri"/>
                <w:b/>
                <w:color w:val="686868"/>
              </w:rPr>
              <w:t>Accountable to:</w:t>
            </w:r>
          </w:p>
        </w:tc>
        <w:tc>
          <w:tcPr>
            <w:tcW w:w="6242" w:type="dxa"/>
            <w:tcBorders>
              <w:top w:val="single" w:sz="8" w:space="0" w:color="686868"/>
              <w:left w:val="single" w:sz="8" w:space="0" w:color="686868"/>
              <w:bottom w:val="single" w:sz="4" w:space="0" w:color="auto"/>
              <w:right w:val="single" w:sz="4" w:space="0" w:color="595959" w:themeColor="text1" w:themeTint="A6"/>
            </w:tcBorders>
            <w:vAlign w:val="center"/>
          </w:tcPr>
          <w:p w14:paraId="54FFDE7E" w14:textId="6DA7DFEE" w:rsidR="00624AE1" w:rsidRPr="00624AE1" w:rsidRDefault="00B23727" w:rsidP="00754945">
            <w:pPr>
              <w:pStyle w:val="NoSpacing"/>
              <w:spacing w:line="276" w:lineRule="auto"/>
              <w:rPr>
                <w:rFonts w:ascii="Calibri" w:hAnsi="Calibri" w:cs="Calibri"/>
                <w:color w:val="686868"/>
              </w:rPr>
            </w:pPr>
            <w:r>
              <w:rPr>
                <w:rFonts w:ascii="Calibri" w:hAnsi="Calibri" w:cs="Calibri"/>
                <w:color w:val="686868"/>
              </w:rPr>
              <w:t xml:space="preserve">Project </w:t>
            </w:r>
            <w:r w:rsidR="002C5C11">
              <w:rPr>
                <w:rFonts w:ascii="Calibri" w:hAnsi="Calibri" w:cs="Calibri"/>
                <w:color w:val="686868"/>
              </w:rPr>
              <w:t>L</w:t>
            </w:r>
            <w:r>
              <w:rPr>
                <w:rFonts w:ascii="Calibri" w:hAnsi="Calibri" w:cs="Calibri"/>
                <w:color w:val="686868"/>
              </w:rPr>
              <w:t>ead</w:t>
            </w:r>
          </w:p>
        </w:tc>
      </w:tr>
      <w:tr w:rsidR="00624AE1" w:rsidRPr="00624AE1" w14:paraId="3B9F92C3" w14:textId="77777777" w:rsidTr="0080737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29"/>
        </w:trPr>
        <w:tc>
          <w:tcPr>
            <w:tcW w:w="2684" w:type="dxa"/>
            <w:tcBorders>
              <w:top w:val="single" w:sz="4" w:space="0" w:color="auto"/>
            </w:tcBorders>
          </w:tcPr>
          <w:p w14:paraId="70E81953" w14:textId="0FB57F74" w:rsidR="00624AE1" w:rsidRPr="00624AE1" w:rsidRDefault="00624AE1" w:rsidP="00754945">
            <w:pPr>
              <w:pStyle w:val="NoSpacing"/>
              <w:spacing w:line="276" w:lineRule="auto"/>
              <w:rPr>
                <w:rFonts w:ascii="Calibri" w:hAnsi="Calibri" w:cs="Calibri"/>
                <w:b/>
                <w:color w:val="686868"/>
              </w:rPr>
            </w:pPr>
            <w:r>
              <w:rPr>
                <w:rFonts w:ascii="Calibri" w:hAnsi="Calibri" w:cs="Calibri"/>
                <w:b/>
                <w:color w:val="686868"/>
              </w:rPr>
              <w:t>Job Summary</w:t>
            </w:r>
            <w:r w:rsidRPr="00624AE1">
              <w:rPr>
                <w:rFonts w:ascii="Calibri" w:hAnsi="Calibri" w:cs="Calibri"/>
                <w:b/>
                <w:color w:val="686868"/>
              </w:rPr>
              <w:t>:</w:t>
            </w:r>
          </w:p>
        </w:tc>
        <w:tc>
          <w:tcPr>
            <w:tcW w:w="6242" w:type="dxa"/>
            <w:tcBorders>
              <w:top w:val="single" w:sz="4" w:space="0" w:color="auto"/>
            </w:tcBorders>
          </w:tcPr>
          <w:p w14:paraId="7AF2A4A5" w14:textId="7CE4910F" w:rsidR="0022546B" w:rsidRDefault="008B71F2" w:rsidP="000F0A27">
            <w:pPr>
              <w:pStyle w:val="NoSpacing"/>
              <w:spacing w:line="276" w:lineRule="auto"/>
              <w:rPr>
                <w:rFonts w:ascii="Calibri" w:hAnsi="Calibri" w:cs="Calibri"/>
                <w:color w:val="686868"/>
                <w:lang w:val="en-GB"/>
              </w:rPr>
            </w:pPr>
            <w:r w:rsidRPr="008B71F2">
              <w:rPr>
                <w:rFonts w:ascii="Calibri" w:hAnsi="Calibri" w:cs="Calibri"/>
                <w:color w:val="686868"/>
                <w:lang w:val="en-GB"/>
              </w:rPr>
              <w:t xml:space="preserve">As an Emerging Futures </w:t>
            </w:r>
            <w:bookmarkStart w:id="1" w:name="_Hlk89696649"/>
            <w:r w:rsidR="000E0F7E">
              <w:rPr>
                <w:rFonts w:ascii="Calibri" w:hAnsi="Calibri" w:cs="Calibri"/>
                <w:color w:val="686868"/>
                <w:lang w:val="en-GB"/>
              </w:rPr>
              <w:t>Volunteer</w:t>
            </w:r>
            <w:r w:rsidRPr="008B71F2">
              <w:rPr>
                <w:rFonts w:ascii="Calibri" w:hAnsi="Calibri" w:cs="Calibri"/>
                <w:color w:val="686868"/>
                <w:lang w:val="en-GB"/>
              </w:rPr>
              <w:t xml:space="preserve"> Coach, you </w:t>
            </w:r>
            <w:r w:rsidR="00ED30A3">
              <w:rPr>
                <w:rFonts w:ascii="Calibri" w:hAnsi="Calibri" w:cs="Calibri"/>
                <w:color w:val="686868"/>
                <w:lang w:val="en-GB"/>
              </w:rPr>
              <w:t xml:space="preserve">will </w:t>
            </w:r>
            <w:r w:rsidRPr="008B71F2">
              <w:rPr>
                <w:rFonts w:ascii="Calibri" w:hAnsi="Calibri" w:cs="Calibri"/>
                <w:color w:val="686868"/>
                <w:lang w:val="en-GB"/>
              </w:rPr>
              <w:t xml:space="preserve">work </w:t>
            </w:r>
            <w:r w:rsidR="00EB2646">
              <w:rPr>
                <w:rFonts w:ascii="Calibri" w:hAnsi="Calibri" w:cs="Calibri"/>
                <w:color w:val="686868"/>
                <w:lang w:val="en-GB"/>
              </w:rPr>
              <w:t xml:space="preserve">across all projects </w:t>
            </w:r>
            <w:r w:rsidR="0022546B">
              <w:rPr>
                <w:rFonts w:ascii="Calibri" w:hAnsi="Calibri" w:cs="Calibri"/>
                <w:color w:val="686868"/>
                <w:lang w:val="en-GB"/>
              </w:rPr>
              <w:t xml:space="preserve">within the </w:t>
            </w:r>
            <w:r w:rsidR="000E0F7E">
              <w:rPr>
                <w:rFonts w:ascii="Calibri" w:hAnsi="Calibri" w:cs="Calibri"/>
                <w:color w:val="686868"/>
                <w:lang w:val="en-GB"/>
              </w:rPr>
              <w:t xml:space="preserve">Leeds IOM </w:t>
            </w:r>
            <w:r w:rsidR="0022546B">
              <w:rPr>
                <w:rFonts w:ascii="Calibri" w:hAnsi="Calibri" w:cs="Calibri"/>
                <w:color w:val="686868"/>
                <w:lang w:val="en-GB"/>
              </w:rPr>
              <w:t>contract</w:t>
            </w:r>
            <w:bookmarkEnd w:id="1"/>
            <w:r w:rsidR="0022546B">
              <w:rPr>
                <w:rFonts w:ascii="Calibri" w:hAnsi="Calibri" w:cs="Calibri"/>
                <w:color w:val="686868"/>
                <w:lang w:val="en-GB"/>
              </w:rPr>
              <w:t>.</w:t>
            </w:r>
          </w:p>
          <w:p w14:paraId="062195AB" w14:textId="77777777" w:rsidR="00C058A0" w:rsidRDefault="00C058A0" w:rsidP="000F0A27">
            <w:pPr>
              <w:pStyle w:val="NoSpacing"/>
              <w:spacing w:line="276" w:lineRule="auto"/>
              <w:rPr>
                <w:rFonts w:ascii="Calibri" w:hAnsi="Calibri" w:cs="Calibri"/>
                <w:color w:val="686868"/>
                <w:lang w:val="en-GB"/>
              </w:rPr>
            </w:pPr>
          </w:p>
          <w:p w14:paraId="0DAF5FA6" w14:textId="207F214F" w:rsidR="000F0A27" w:rsidRDefault="00EB2646" w:rsidP="000F0A27">
            <w:pPr>
              <w:pStyle w:val="NoSpacing"/>
              <w:spacing w:line="276" w:lineRule="auto"/>
              <w:rPr>
                <w:rFonts w:ascii="Calibri" w:hAnsi="Calibri" w:cs="Calibri"/>
                <w:color w:val="686868"/>
                <w:lang w:val="en-GB"/>
              </w:rPr>
            </w:pPr>
            <w:bookmarkStart w:id="2" w:name="_Hlk89696673"/>
            <w:r>
              <w:rPr>
                <w:rFonts w:ascii="Calibri" w:hAnsi="Calibri" w:cs="Calibri"/>
                <w:color w:val="686868"/>
                <w:lang w:val="en-GB"/>
              </w:rPr>
              <w:t>In partnership with Change Grow</w:t>
            </w:r>
            <w:r w:rsidR="00807370">
              <w:rPr>
                <w:rFonts w:ascii="Calibri" w:hAnsi="Calibri" w:cs="Calibri"/>
                <w:color w:val="686868"/>
                <w:lang w:val="en-GB"/>
              </w:rPr>
              <w:t xml:space="preserve"> </w:t>
            </w:r>
            <w:r>
              <w:rPr>
                <w:rFonts w:ascii="Calibri" w:hAnsi="Calibri" w:cs="Calibri"/>
                <w:color w:val="686868"/>
                <w:lang w:val="en-GB"/>
              </w:rPr>
              <w:t>Live</w:t>
            </w:r>
            <w:r w:rsidR="00807370">
              <w:rPr>
                <w:rFonts w:ascii="Calibri" w:hAnsi="Calibri" w:cs="Calibri"/>
                <w:color w:val="686868"/>
                <w:lang w:val="en-GB"/>
              </w:rPr>
              <w:t>,</w:t>
            </w:r>
            <w:r>
              <w:rPr>
                <w:rFonts w:ascii="Calibri" w:hAnsi="Calibri" w:cs="Calibri"/>
                <w:color w:val="686868"/>
                <w:lang w:val="en-GB"/>
              </w:rPr>
              <w:t xml:space="preserve"> you will</w:t>
            </w:r>
            <w:r w:rsidR="008B71F2" w:rsidRPr="008B71F2">
              <w:rPr>
                <w:rFonts w:ascii="Calibri" w:hAnsi="Calibri" w:cs="Calibri"/>
                <w:color w:val="686868"/>
                <w:lang w:val="en-GB"/>
              </w:rPr>
              <w:t xml:space="preserve"> facilitate behaviour change programmes for those in</w:t>
            </w:r>
            <w:r w:rsidR="000E0F7E">
              <w:rPr>
                <w:rFonts w:ascii="Calibri" w:hAnsi="Calibri" w:cs="Calibri"/>
                <w:color w:val="686868"/>
                <w:lang w:val="en-GB"/>
              </w:rPr>
              <w:t>volved with criminal justice services</w:t>
            </w:r>
            <w:r w:rsidR="008B71F2" w:rsidRPr="008B71F2">
              <w:rPr>
                <w:rFonts w:ascii="Calibri" w:hAnsi="Calibri" w:cs="Calibri"/>
                <w:color w:val="686868"/>
                <w:lang w:val="en-GB"/>
              </w:rPr>
              <w:t xml:space="preserve">. Across the </w:t>
            </w:r>
            <w:r w:rsidR="00EB6C2C">
              <w:rPr>
                <w:rFonts w:ascii="Calibri" w:hAnsi="Calibri" w:cs="Calibri"/>
                <w:color w:val="686868"/>
                <w:lang w:val="en-GB"/>
              </w:rPr>
              <w:t>City of Leeds</w:t>
            </w:r>
            <w:r w:rsidR="008B71F2" w:rsidRPr="008B71F2">
              <w:rPr>
                <w:rFonts w:ascii="Calibri" w:hAnsi="Calibri" w:cs="Calibri"/>
                <w:color w:val="686868"/>
                <w:lang w:val="en-GB"/>
              </w:rPr>
              <w:t>, you will support individuals to transition into the c</w:t>
            </w:r>
            <w:r w:rsidR="00EB6C2C">
              <w:rPr>
                <w:rFonts w:ascii="Calibri" w:hAnsi="Calibri" w:cs="Calibri"/>
                <w:color w:val="686868"/>
                <w:lang w:val="en-GB"/>
              </w:rPr>
              <w:t xml:space="preserve">ommunity from </w:t>
            </w:r>
            <w:r w:rsidR="008B71F2" w:rsidRPr="008B71F2">
              <w:rPr>
                <w:rFonts w:ascii="Calibri" w:hAnsi="Calibri" w:cs="Calibri"/>
                <w:color w:val="686868"/>
                <w:lang w:val="en-GB"/>
              </w:rPr>
              <w:t>prison on behalf of Emerging Futures (EF) CIC.</w:t>
            </w:r>
          </w:p>
          <w:bookmarkEnd w:id="2"/>
          <w:p w14:paraId="3B573656" w14:textId="77777777" w:rsidR="003A218D" w:rsidRPr="000F0A27" w:rsidRDefault="003A218D" w:rsidP="000F0A27">
            <w:pPr>
              <w:pStyle w:val="NoSpacing"/>
              <w:spacing w:line="276" w:lineRule="auto"/>
              <w:rPr>
                <w:rFonts w:ascii="Calibri" w:hAnsi="Calibri" w:cs="Calibri"/>
                <w:color w:val="686868"/>
                <w:lang w:val="en-GB"/>
              </w:rPr>
            </w:pPr>
          </w:p>
          <w:p w14:paraId="1BF50BFE" w14:textId="04D106B9" w:rsidR="000F0A27" w:rsidRPr="000F0A27" w:rsidRDefault="000F0A27" w:rsidP="000F0A27">
            <w:pPr>
              <w:pStyle w:val="NoSpacing"/>
              <w:spacing w:line="276" w:lineRule="auto"/>
              <w:rPr>
                <w:rFonts w:ascii="Calibri" w:hAnsi="Calibri" w:cs="Calibri"/>
                <w:color w:val="686868"/>
                <w:lang w:val="en-GB"/>
              </w:rPr>
            </w:pPr>
            <w:r w:rsidRPr="000F0A27">
              <w:rPr>
                <w:rFonts w:ascii="Calibri" w:hAnsi="Calibri" w:cs="Calibri"/>
                <w:color w:val="686868"/>
                <w:lang w:val="en-GB"/>
              </w:rPr>
              <w:t>You will contribute to the service to ensure that service users receive high quality services that adhere to the best practice guidelines, policies</w:t>
            </w:r>
            <w:r w:rsidR="00944994">
              <w:rPr>
                <w:rFonts w:ascii="Calibri" w:hAnsi="Calibri" w:cs="Calibri"/>
                <w:color w:val="686868"/>
                <w:lang w:val="en-GB"/>
              </w:rPr>
              <w:t>,</w:t>
            </w:r>
            <w:r w:rsidRPr="000F0A27">
              <w:rPr>
                <w:rFonts w:ascii="Calibri" w:hAnsi="Calibri" w:cs="Calibri"/>
                <w:color w:val="686868"/>
                <w:lang w:val="en-GB"/>
              </w:rPr>
              <w:t xml:space="preserve"> and ethos of Emerging Futures. You will be responsible for contributing to the overall performance of the service to ensure that positive outcomes are achieved through working in an asset-based, collaborative</w:t>
            </w:r>
            <w:r w:rsidR="00944994">
              <w:rPr>
                <w:rFonts w:ascii="Calibri" w:hAnsi="Calibri" w:cs="Calibri"/>
                <w:color w:val="686868"/>
                <w:lang w:val="en-GB"/>
              </w:rPr>
              <w:t>,</w:t>
            </w:r>
            <w:r w:rsidRPr="000F0A27">
              <w:rPr>
                <w:rFonts w:ascii="Calibri" w:hAnsi="Calibri" w:cs="Calibri"/>
                <w:color w:val="686868"/>
                <w:lang w:val="en-GB"/>
              </w:rPr>
              <w:t xml:space="preserve"> and pro-active manner. </w:t>
            </w:r>
          </w:p>
          <w:p w14:paraId="22D9DAF4" w14:textId="77777777" w:rsidR="000F0A27" w:rsidRPr="000F0A27" w:rsidRDefault="000F0A27" w:rsidP="000F0A27">
            <w:pPr>
              <w:pStyle w:val="NoSpacing"/>
              <w:spacing w:line="276" w:lineRule="auto"/>
              <w:rPr>
                <w:rFonts w:ascii="Calibri" w:hAnsi="Calibri" w:cs="Calibri"/>
                <w:b/>
                <w:color w:val="686868"/>
                <w:lang w:val="en-GB"/>
              </w:rPr>
            </w:pPr>
          </w:p>
          <w:p w14:paraId="6C681E48" w14:textId="77777777" w:rsidR="00C058A0" w:rsidRDefault="000F0A27" w:rsidP="000F0A27">
            <w:pPr>
              <w:pStyle w:val="NoSpacing"/>
              <w:spacing w:line="276" w:lineRule="auto"/>
              <w:rPr>
                <w:rFonts w:ascii="Calibri" w:hAnsi="Calibri" w:cs="Calibri"/>
                <w:color w:val="686868"/>
                <w:lang w:val="en-GB"/>
              </w:rPr>
            </w:pPr>
            <w:bookmarkStart w:id="3" w:name="_Hlk89696702"/>
            <w:r w:rsidRPr="000F0A27">
              <w:rPr>
                <w:rFonts w:ascii="Calibri" w:hAnsi="Calibri" w:cs="Calibri"/>
                <w:color w:val="686868"/>
                <w:lang w:val="en-GB"/>
              </w:rPr>
              <w:t xml:space="preserve">The role of a </w:t>
            </w:r>
            <w:r w:rsidR="000E0F7E">
              <w:rPr>
                <w:rFonts w:ascii="Calibri" w:hAnsi="Calibri" w:cs="Calibri"/>
                <w:color w:val="686868"/>
                <w:lang w:val="en-GB"/>
              </w:rPr>
              <w:t>CJ Volunteer</w:t>
            </w:r>
            <w:r w:rsidRPr="000F0A27">
              <w:rPr>
                <w:rFonts w:ascii="Calibri" w:hAnsi="Calibri" w:cs="Calibri"/>
                <w:color w:val="686868"/>
                <w:lang w:val="en-GB"/>
              </w:rPr>
              <w:t xml:space="preserve"> Coach involves affiliating individuals into developing and establish</w:t>
            </w:r>
            <w:r w:rsidR="00EB6C2C">
              <w:rPr>
                <w:rFonts w:ascii="Calibri" w:hAnsi="Calibri" w:cs="Calibri"/>
                <w:color w:val="686868"/>
                <w:lang w:val="en-GB"/>
              </w:rPr>
              <w:t>ing desistance from offending</w:t>
            </w:r>
            <w:r w:rsidRPr="000F0A27">
              <w:rPr>
                <w:rFonts w:ascii="Calibri" w:hAnsi="Calibri" w:cs="Calibri"/>
                <w:color w:val="686868"/>
                <w:lang w:val="en-GB"/>
              </w:rPr>
              <w:t xml:space="preserve"> and </w:t>
            </w:r>
            <w:r w:rsidR="00EB6C2C">
              <w:rPr>
                <w:rFonts w:ascii="Calibri" w:hAnsi="Calibri" w:cs="Calibri"/>
                <w:color w:val="686868"/>
                <w:lang w:val="en-GB"/>
              </w:rPr>
              <w:t>detachment from criminal justice services</w:t>
            </w:r>
            <w:r w:rsidRPr="000F0A27">
              <w:rPr>
                <w:rFonts w:ascii="Calibri" w:hAnsi="Calibri" w:cs="Calibri"/>
                <w:color w:val="686868"/>
                <w:lang w:val="en-GB"/>
              </w:rPr>
              <w:t xml:space="preserve">.  You will identify </w:t>
            </w:r>
            <w:r w:rsidR="00EB6C2C">
              <w:rPr>
                <w:rFonts w:ascii="Calibri" w:hAnsi="Calibri" w:cs="Calibri"/>
                <w:color w:val="686868"/>
                <w:lang w:val="en-GB"/>
              </w:rPr>
              <w:t>positive change</w:t>
            </w:r>
            <w:r w:rsidRPr="000F0A27">
              <w:rPr>
                <w:rFonts w:ascii="Calibri" w:hAnsi="Calibri" w:cs="Calibri"/>
                <w:color w:val="686868"/>
                <w:lang w:val="en-GB"/>
              </w:rPr>
              <w:t xml:space="preserve">/wellbeing assets and resources within the wider community and support the development of self-sustaining community groups. </w:t>
            </w:r>
          </w:p>
          <w:p w14:paraId="55679036" w14:textId="77777777" w:rsidR="00C058A0" w:rsidRDefault="00C058A0" w:rsidP="000F0A27">
            <w:pPr>
              <w:pStyle w:val="NoSpacing"/>
              <w:spacing w:line="276" w:lineRule="auto"/>
              <w:rPr>
                <w:rFonts w:ascii="Calibri" w:hAnsi="Calibri" w:cs="Calibri"/>
                <w:color w:val="686868"/>
                <w:lang w:val="en-GB"/>
              </w:rPr>
            </w:pPr>
          </w:p>
          <w:p w14:paraId="1AB187A7" w14:textId="715E9ADA" w:rsidR="000F0A27" w:rsidRPr="000F0A27" w:rsidRDefault="000F0A27" w:rsidP="000F0A27">
            <w:pPr>
              <w:pStyle w:val="NoSpacing"/>
              <w:spacing w:line="276" w:lineRule="auto"/>
              <w:rPr>
                <w:rFonts w:ascii="Calibri" w:hAnsi="Calibri" w:cs="Calibri"/>
                <w:color w:val="686868"/>
                <w:lang w:val="en-GB"/>
              </w:rPr>
            </w:pPr>
            <w:r w:rsidRPr="000F0A27">
              <w:rPr>
                <w:rFonts w:ascii="Calibri" w:hAnsi="Calibri" w:cs="Calibri"/>
                <w:color w:val="686868"/>
                <w:lang w:val="en-GB"/>
              </w:rPr>
              <w:t xml:space="preserve">As part of the </w:t>
            </w:r>
            <w:r w:rsidR="00807370" w:rsidRPr="000F0A27">
              <w:rPr>
                <w:rFonts w:ascii="Calibri" w:hAnsi="Calibri" w:cs="Calibri"/>
                <w:color w:val="686868"/>
                <w:lang w:val="en-GB"/>
              </w:rPr>
              <w:t>role,</w:t>
            </w:r>
            <w:r w:rsidRPr="000F0A27">
              <w:rPr>
                <w:rFonts w:ascii="Calibri" w:hAnsi="Calibri" w:cs="Calibri"/>
                <w:color w:val="686868"/>
                <w:lang w:val="en-GB"/>
              </w:rPr>
              <w:t xml:space="preserve"> you will be required to promote wellbeing and active citizenship; using your unique skills and experience to support others</w:t>
            </w:r>
            <w:bookmarkEnd w:id="3"/>
            <w:r w:rsidRPr="000F0A27">
              <w:rPr>
                <w:rFonts w:ascii="Calibri" w:hAnsi="Calibri" w:cs="Calibri"/>
                <w:color w:val="686868"/>
                <w:lang w:val="en-GB"/>
              </w:rPr>
              <w:t xml:space="preserve">. You will develop and assist in sustaining support networks across the region and well as promote and support the involvement of families in services, aftercare, and mutual aid and recovery communities as per the ethos of Emerging Futures CIC. </w:t>
            </w:r>
          </w:p>
          <w:p w14:paraId="27ADD04F" w14:textId="77777777" w:rsidR="000F0A27" w:rsidRPr="000F0A27" w:rsidRDefault="000F0A27" w:rsidP="000F0A27">
            <w:pPr>
              <w:pStyle w:val="NoSpacing"/>
              <w:spacing w:line="276" w:lineRule="auto"/>
              <w:rPr>
                <w:rFonts w:ascii="Calibri" w:hAnsi="Calibri" w:cs="Calibri"/>
                <w:color w:val="686868"/>
                <w:lang w:val="en-GB"/>
              </w:rPr>
            </w:pPr>
          </w:p>
          <w:p w14:paraId="3CAFB42A" w14:textId="398AA74C" w:rsidR="00CC375A" w:rsidRPr="005C50F9" w:rsidRDefault="000F0A27" w:rsidP="00570F29">
            <w:pPr>
              <w:pStyle w:val="NoSpacing"/>
              <w:spacing w:line="276" w:lineRule="auto"/>
              <w:rPr>
                <w:rFonts w:ascii="Calibri" w:hAnsi="Calibri" w:cs="Calibri"/>
                <w:color w:val="686868"/>
                <w:lang w:val="en-GB"/>
              </w:rPr>
            </w:pPr>
            <w:r w:rsidRPr="000F0A27">
              <w:rPr>
                <w:rFonts w:ascii="Calibri" w:hAnsi="Calibri" w:cs="Calibri"/>
                <w:color w:val="686868"/>
                <w:lang w:val="en-GB"/>
              </w:rPr>
              <w:t xml:space="preserve">You will promote various options and routes into community based mutual aid and/or community reintegration through adult education, volunteering opportunities, employment, social </w:t>
            </w:r>
            <w:r w:rsidRPr="000F0A27">
              <w:rPr>
                <w:rFonts w:ascii="Calibri" w:hAnsi="Calibri" w:cs="Calibri"/>
                <w:color w:val="686868"/>
                <w:lang w:val="en-GB"/>
              </w:rPr>
              <w:lastRenderedPageBreak/>
              <w:t>enterprises</w:t>
            </w:r>
            <w:r w:rsidR="00944994">
              <w:rPr>
                <w:rFonts w:ascii="Calibri" w:hAnsi="Calibri" w:cs="Calibri"/>
                <w:color w:val="686868"/>
                <w:lang w:val="en-GB"/>
              </w:rPr>
              <w:t>,</w:t>
            </w:r>
            <w:r w:rsidRPr="000F0A27">
              <w:rPr>
                <w:rFonts w:ascii="Calibri" w:hAnsi="Calibri" w:cs="Calibri"/>
                <w:color w:val="686868"/>
                <w:lang w:val="en-GB"/>
              </w:rPr>
              <w:t xml:space="preserve"> and community activities. You will deliver/facilitate extensive programmes across the county.</w:t>
            </w:r>
          </w:p>
        </w:tc>
      </w:tr>
      <w:tr w:rsidR="00624AE1" w:rsidRPr="00624AE1" w14:paraId="6C728466" w14:textId="77777777" w:rsidTr="002136D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34"/>
        </w:trPr>
        <w:tc>
          <w:tcPr>
            <w:tcW w:w="2684" w:type="dxa"/>
          </w:tcPr>
          <w:p w14:paraId="73CE2511" w14:textId="7C8E9DD2" w:rsidR="00624AE1" w:rsidRPr="00624AE1" w:rsidRDefault="00624AE1" w:rsidP="00754945">
            <w:pPr>
              <w:pStyle w:val="NoSpacing"/>
              <w:spacing w:line="276" w:lineRule="auto"/>
              <w:rPr>
                <w:rFonts w:ascii="Calibri" w:hAnsi="Calibri" w:cs="Calibri"/>
                <w:b/>
                <w:color w:val="686868"/>
              </w:rPr>
            </w:pPr>
            <w:r w:rsidRPr="00624AE1">
              <w:rPr>
                <w:rFonts w:ascii="Calibri" w:hAnsi="Calibri" w:cs="Calibri"/>
                <w:b/>
                <w:color w:val="686868"/>
              </w:rPr>
              <w:lastRenderedPageBreak/>
              <w:t>V</w:t>
            </w:r>
            <w:r>
              <w:rPr>
                <w:rFonts w:ascii="Calibri" w:hAnsi="Calibri" w:cs="Calibri"/>
                <w:b/>
                <w:color w:val="686868"/>
              </w:rPr>
              <w:t>alues</w:t>
            </w:r>
            <w:r w:rsidRPr="00624AE1">
              <w:rPr>
                <w:rFonts w:ascii="Calibri" w:hAnsi="Calibri" w:cs="Calibri"/>
                <w:b/>
                <w:color w:val="686868"/>
              </w:rPr>
              <w:t>:</w:t>
            </w:r>
          </w:p>
        </w:tc>
        <w:tc>
          <w:tcPr>
            <w:tcW w:w="6242" w:type="dxa"/>
          </w:tcPr>
          <w:p w14:paraId="412D43F2" w14:textId="77777777" w:rsidR="00807370" w:rsidRPr="0011107C" w:rsidRDefault="00807370" w:rsidP="00807370">
            <w:pPr>
              <w:spacing w:before="0" w:line="276" w:lineRule="auto"/>
              <w:ind w:right="45"/>
              <w:jc w:val="both"/>
              <w:rPr>
                <w:rFonts w:ascii="Calibri" w:eastAsiaTheme="minorEastAsia" w:hAnsi="Calibri" w:cs="Calibri"/>
                <w:b/>
                <w:bCs/>
                <w:color w:val="ED7D31" w:themeColor="accent2"/>
                <w:u w:val="single"/>
                <w:lang w:eastAsia="zh-CN"/>
              </w:rPr>
            </w:pPr>
            <w:r w:rsidRPr="0011107C">
              <w:rPr>
                <w:rFonts w:ascii="Calibri" w:eastAsiaTheme="minorEastAsia" w:hAnsi="Calibri" w:cs="Calibri"/>
                <w:b/>
                <w:bCs/>
                <w:color w:val="ED7D31" w:themeColor="accent2"/>
                <w:u w:val="single"/>
                <w:lang w:eastAsia="zh-CN"/>
              </w:rPr>
              <w:t>Our values</w:t>
            </w:r>
          </w:p>
          <w:p w14:paraId="0094732F" w14:textId="77777777" w:rsidR="00807370" w:rsidRDefault="00807370" w:rsidP="00807370">
            <w:pPr>
              <w:spacing w:line="276" w:lineRule="auto"/>
              <w:ind w:right="45"/>
              <w:jc w:val="both"/>
              <w:rPr>
                <w:rFonts w:ascii="Calibri" w:eastAsiaTheme="minorEastAsia" w:hAnsi="Calibri" w:cs="Calibri"/>
                <w:color w:val="686868"/>
                <w:sz w:val="22"/>
                <w:szCs w:val="22"/>
                <w:lang w:eastAsia="zh-CN"/>
              </w:rPr>
            </w:pPr>
            <w:r>
              <w:rPr>
                <w:rFonts w:ascii="Calibri" w:eastAsiaTheme="minorEastAsia" w:hAnsi="Calibri" w:cs="Calibri"/>
                <w:b/>
                <w:bCs/>
                <w:color w:val="686868"/>
                <w:sz w:val="22"/>
                <w:szCs w:val="22"/>
                <w:lang w:eastAsia="zh-CN"/>
              </w:rPr>
              <w:t>Respect</w:t>
            </w:r>
            <w:r>
              <w:rPr>
                <w:rFonts w:ascii="Calibri" w:eastAsiaTheme="minorEastAsia" w:hAnsi="Calibri" w:cs="Calibri"/>
                <w:color w:val="686868"/>
                <w:sz w:val="22"/>
                <w:szCs w:val="22"/>
                <w:lang w:eastAsia="zh-CN"/>
              </w:rPr>
              <w:t>: listening to people and treating them with dignity.</w:t>
            </w:r>
          </w:p>
          <w:p w14:paraId="5A138480" w14:textId="77777777" w:rsidR="00807370" w:rsidRDefault="00807370" w:rsidP="00807370">
            <w:pPr>
              <w:spacing w:line="276" w:lineRule="auto"/>
              <w:ind w:right="45"/>
              <w:jc w:val="both"/>
              <w:rPr>
                <w:rFonts w:ascii="Calibri" w:eastAsiaTheme="minorEastAsia" w:hAnsi="Calibri" w:cs="Calibri"/>
                <w:color w:val="686868"/>
                <w:sz w:val="22"/>
                <w:szCs w:val="22"/>
                <w:lang w:eastAsia="zh-CN"/>
              </w:rPr>
            </w:pPr>
            <w:r>
              <w:rPr>
                <w:rFonts w:ascii="Calibri" w:eastAsiaTheme="minorEastAsia" w:hAnsi="Calibri" w:cs="Calibri"/>
                <w:b/>
                <w:bCs/>
                <w:color w:val="686868"/>
                <w:sz w:val="22"/>
                <w:szCs w:val="22"/>
                <w:lang w:eastAsia="zh-CN"/>
              </w:rPr>
              <w:t>Integrity</w:t>
            </w:r>
            <w:r>
              <w:rPr>
                <w:rFonts w:ascii="Calibri" w:eastAsiaTheme="minorEastAsia" w:hAnsi="Calibri" w:cs="Calibri"/>
                <w:color w:val="686868"/>
                <w:sz w:val="22"/>
                <w:szCs w:val="22"/>
                <w:lang w:eastAsia="zh-CN"/>
              </w:rPr>
              <w:t>: being honest and open (with each other) and providing a voice for those who are expert by experience.</w:t>
            </w:r>
          </w:p>
          <w:p w14:paraId="39CF05B5" w14:textId="77777777" w:rsidR="00807370" w:rsidRDefault="00807370" w:rsidP="00807370">
            <w:pPr>
              <w:spacing w:line="276" w:lineRule="auto"/>
              <w:ind w:right="45"/>
              <w:jc w:val="both"/>
              <w:rPr>
                <w:rFonts w:ascii="Calibri" w:eastAsiaTheme="minorEastAsia" w:hAnsi="Calibri" w:cs="Calibri"/>
                <w:color w:val="686868"/>
                <w:sz w:val="22"/>
                <w:szCs w:val="22"/>
                <w:lang w:eastAsia="zh-CN"/>
              </w:rPr>
            </w:pPr>
            <w:r>
              <w:rPr>
                <w:rFonts w:ascii="Calibri" w:eastAsiaTheme="minorEastAsia" w:hAnsi="Calibri" w:cs="Calibri"/>
                <w:b/>
                <w:bCs/>
                <w:color w:val="686868"/>
                <w:sz w:val="22"/>
                <w:szCs w:val="22"/>
                <w:lang w:eastAsia="zh-CN"/>
              </w:rPr>
              <w:t>Accountability</w:t>
            </w:r>
            <w:r>
              <w:rPr>
                <w:rFonts w:ascii="Calibri" w:eastAsiaTheme="minorEastAsia" w:hAnsi="Calibri" w:cs="Calibri"/>
                <w:color w:val="686868"/>
                <w:sz w:val="22"/>
                <w:szCs w:val="22"/>
                <w:lang w:eastAsia="zh-CN"/>
              </w:rPr>
              <w:t>: taking purpose-driven action, owning our decisions, and remaining flexible as we grow.</w:t>
            </w:r>
          </w:p>
          <w:p w14:paraId="561AC293" w14:textId="77777777" w:rsidR="00807370" w:rsidRDefault="00807370" w:rsidP="00807370">
            <w:pPr>
              <w:spacing w:line="276" w:lineRule="auto"/>
              <w:ind w:right="45"/>
              <w:jc w:val="both"/>
              <w:rPr>
                <w:rFonts w:ascii="Calibri" w:eastAsiaTheme="minorEastAsia" w:hAnsi="Calibri" w:cs="Calibri"/>
                <w:color w:val="686868"/>
                <w:sz w:val="22"/>
                <w:szCs w:val="22"/>
                <w:lang w:eastAsia="zh-CN"/>
              </w:rPr>
            </w:pPr>
          </w:p>
          <w:p w14:paraId="5BA768BA" w14:textId="77777777" w:rsidR="00807370" w:rsidRDefault="00807370" w:rsidP="00807370">
            <w:pPr>
              <w:spacing w:line="276" w:lineRule="auto"/>
              <w:ind w:right="45"/>
              <w:jc w:val="both"/>
              <w:rPr>
                <w:rFonts w:ascii="Calibri" w:eastAsiaTheme="minorEastAsia" w:hAnsi="Calibri" w:cs="Calibri"/>
                <w:color w:val="686868"/>
                <w:sz w:val="22"/>
                <w:szCs w:val="22"/>
                <w:lang w:eastAsia="zh-CN"/>
              </w:rPr>
            </w:pPr>
            <w:r>
              <w:rPr>
                <w:rFonts w:ascii="Calibri" w:eastAsiaTheme="minorEastAsia" w:hAnsi="Calibri" w:cs="Calibri"/>
                <w:color w:val="686868"/>
                <w:sz w:val="22"/>
                <w:szCs w:val="22"/>
                <w:lang w:eastAsia="zh-CN"/>
              </w:rPr>
              <w:t xml:space="preserve">At Emerging Futures, we believe that everyone has the potential to change, grow and learn and achieve the best they can in everything they do. We know it takes courage and commitment, which is why we have a passion and competency statement, rather than a mission statement. </w:t>
            </w:r>
          </w:p>
          <w:p w14:paraId="406993EB" w14:textId="77777777" w:rsidR="00807370" w:rsidRDefault="00807370" w:rsidP="00807370">
            <w:pPr>
              <w:spacing w:line="276" w:lineRule="auto"/>
              <w:ind w:right="45"/>
              <w:jc w:val="both"/>
              <w:rPr>
                <w:rFonts w:ascii="Calibri" w:eastAsiaTheme="minorEastAsia" w:hAnsi="Calibri" w:cs="Calibri"/>
                <w:i/>
                <w:iCs/>
                <w:color w:val="ED7D31" w:themeColor="accent2"/>
                <w:sz w:val="22"/>
                <w:szCs w:val="22"/>
                <w:lang w:eastAsia="zh-CN"/>
              </w:rPr>
            </w:pPr>
            <w:r>
              <w:rPr>
                <w:rFonts w:ascii="Calibri" w:eastAsiaTheme="minorEastAsia" w:hAnsi="Calibri" w:cs="Calibri"/>
                <w:i/>
                <w:iCs/>
                <w:color w:val="ED7D31" w:themeColor="accent2"/>
                <w:sz w:val="22"/>
                <w:szCs w:val="22"/>
                <w:lang w:eastAsia="zh-CN"/>
              </w:rPr>
              <w:t>We are passionate about providing people with safe homes where they can connect with others, find rewarding things to do and be motivated to pay it forward. By aligning our passion with knowledge, we have the skills and competence to unlock people’s potential to change their lives.</w:t>
            </w:r>
          </w:p>
          <w:p w14:paraId="2D5C6AE0" w14:textId="77777777" w:rsidR="00807370" w:rsidRDefault="00807370" w:rsidP="00807370">
            <w:pPr>
              <w:spacing w:line="276" w:lineRule="auto"/>
              <w:ind w:right="45"/>
              <w:jc w:val="both"/>
              <w:rPr>
                <w:rFonts w:ascii="Calibri" w:eastAsiaTheme="minorEastAsia" w:hAnsi="Calibri" w:cs="Calibri"/>
                <w:color w:val="686868"/>
                <w:sz w:val="22"/>
                <w:szCs w:val="22"/>
                <w:lang w:eastAsia="zh-CN"/>
              </w:rPr>
            </w:pPr>
            <w:r>
              <w:rPr>
                <w:rFonts w:ascii="Calibri" w:eastAsiaTheme="minorEastAsia" w:hAnsi="Calibri" w:cs="Calibri"/>
                <w:color w:val="686868"/>
                <w:sz w:val="22"/>
                <w:szCs w:val="22"/>
                <w:lang w:eastAsia="zh-CN"/>
              </w:rPr>
              <w:t xml:space="preserve">You will </w:t>
            </w:r>
            <w:proofErr w:type="gramStart"/>
            <w:r>
              <w:rPr>
                <w:rFonts w:ascii="Calibri" w:eastAsiaTheme="minorEastAsia" w:hAnsi="Calibri" w:cs="Calibri"/>
                <w:color w:val="686868"/>
                <w:sz w:val="22"/>
                <w:szCs w:val="22"/>
                <w:lang w:eastAsia="zh-CN"/>
              </w:rPr>
              <w:t>be someone who is</w:t>
            </w:r>
            <w:proofErr w:type="gramEnd"/>
            <w:r>
              <w:rPr>
                <w:rFonts w:ascii="Calibri" w:eastAsiaTheme="minorEastAsia" w:hAnsi="Calibri" w:cs="Calibri"/>
                <w:color w:val="686868"/>
                <w:sz w:val="22"/>
                <w:szCs w:val="22"/>
                <w:lang w:eastAsia="zh-CN"/>
              </w:rPr>
              <w:t xml:space="preserve"> committed to our statement and that shares in our belief in the inherent capacity and potential of all individuals, and that empowering individuals to support each other leads to positive change; not only for themselves, but also for their communities.</w:t>
            </w:r>
          </w:p>
          <w:p w14:paraId="55BA7049" w14:textId="2781598D" w:rsidR="0091583C" w:rsidRPr="0091583C" w:rsidRDefault="0091583C" w:rsidP="0091583C">
            <w:pPr>
              <w:spacing w:line="276" w:lineRule="auto"/>
              <w:ind w:right="45"/>
              <w:jc w:val="both"/>
              <w:rPr>
                <w:rFonts w:ascii="Calibri" w:eastAsiaTheme="minorEastAsia" w:hAnsi="Calibri" w:cs="Calibri"/>
                <w:color w:val="686868"/>
                <w:sz w:val="22"/>
                <w:szCs w:val="22"/>
                <w:lang w:val="en-US" w:eastAsia="zh-CN"/>
              </w:rPr>
            </w:pPr>
          </w:p>
        </w:tc>
      </w:tr>
    </w:tbl>
    <w:p w14:paraId="1C707FCB" w14:textId="22E354E2" w:rsidR="00800967" w:rsidRDefault="00800967" w:rsidP="00754945">
      <w:pPr>
        <w:spacing w:line="276" w:lineRule="auto"/>
        <w:rPr>
          <w:rFonts w:ascii="Calibri" w:hAnsi="Calibri" w:cs="Calibri"/>
          <w:b/>
          <w:bCs/>
          <w:color w:val="686868"/>
          <w:sz w:val="22"/>
          <w:szCs w:val="22"/>
        </w:rPr>
      </w:pPr>
    </w:p>
    <w:p w14:paraId="063C162E" w14:textId="4A2B9F67" w:rsidR="00800967" w:rsidRDefault="00800967" w:rsidP="00754945">
      <w:pPr>
        <w:spacing w:line="276" w:lineRule="auto"/>
        <w:rPr>
          <w:rFonts w:ascii="Calibri" w:hAnsi="Calibri" w:cs="Calibri"/>
          <w:b/>
          <w:bCs/>
          <w:color w:val="686868"/>
          <w:sz w:val="22"/>
          <w:szCs w:val="22"/>
        </w:rPr>
      </w:pPr>
    </w:p>
    <w:p w14:paraId="4DD663DF" w14:textId="38C3A40E" w:rsidR="00D15774" w:rsidRDefault="0039603E" w:rsidP="00754945">
      <w:pPr>
        <w:pStyle w:val="NoSpacing"/>
        <w:spacing w:line="276" w:lineRule="auto"/>
        <w:rPr>
          <w:rFonts w:asciiTheme="majorHAnsi" w:hAnsiTheme="majorHAnsi" w:cstheme="majorHAnsi"/>
          <w:b/>
          <w:color w:val="686868"/>
          <w:sz w:val="28"/>
          <w:szCs w:val="28"/>
        </w:rPr>
      </w:pPr>
      <w:r>
        <w:rPr>
          <w:rFonts w:asciiTheme="majorHAnsi" w:hAnsiTheme="majorHAnsi" w:cstheme="majorHAnsi"/>
          <w:bCs/>
          <w:color w:val="F68D1E"/>
          <w:sz w:val="30"/>
          <w:szCs w:val="30"/>
        </w:rPr>
        <w:br/>
      </w:r>
      <w:r w:rsidRPr="00800967">
        <w:rPr>
          <w:rFonts w:asciiTheme="majorHAnsi" w:hAnsiTheme="majorHAnsi" w:cstheme="majorHAnsi"/>
          <w:b/>
          <w:noProof/>
          <w:color w:val="686868"/>
          <w:sz w:val="28"/>
          <w:szCs w:val="28"/>
          <w:lang w:val="en-GB" w:eastAsia="en-GB"/>
        </w:rPr>
        <mc:AlternateContent>
          <mc:Choice Requires="wps">
            <w:drawing>
              <wp:anchor distT="0" distB="0" distL="114300" distR="114300" simplePos="0" relativeHeight="251659264" behindDoc="0" locked="0" layoutInCell="1" allowOverlap="1" wp14:anchorId="490DDE47" wp14:editId="341533E4">
                <wp:simplePos x="0" y="0"/>
                <wp:positionH relativeFrom="column">
                  <wp:posOffset>0</wp:posOffset>
                </wp:positionH>
                <wp:positionV relativeFrom="paragraph">
                  <wp:posOffset>0</wp:posOffset>
                </wp:positionV>
                <wp:extent cx="5934368" cy="0"/>
                <wp:effectExtent l="0" t="0" r="9525" b="12700"/>
                <wp:wrapNone/>
                <wp:docPr id="12" name="Straight Connector 12"/>
                <wp:cNvGraphicFramePr/>
                <a:graphic xmlns:a="http://schemas.openxmlformats.org/drawingml/2006/main">
                  <a:graphicData uri="http://schemas.microsoft.com/office/word/2010/wordprocessingShape">
                    <wps:wsp>
                      <wps:cNvCnPr/>
                      <wps:spPr>
                        <a:xfrm>
                          <a:off x="0" y="0"/>
                          <a:ext cx="5934368" cy="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E489CBD" id="Straight Connector 1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 to="467.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" strokecolor="#ed7d31 [3205]" strokeweight=".5pt">
                <v:stroke joinstyle="miter"/>
              </v:line>
            </w:pict>
          </mc:Fallback>
        </mc:AlternateContent>
      </w:r>
      <w:r w:rsidR="00523CCF" w:rsidRPr="00800967">
        <w:rPr>
          <w:rFonts w:asciiTheme="majorHAnsi" w:hAnsiTheme="majorHAnsi" w:cstheme="majorHAnsi"/>
          <w:b/>
          <w:color w:val="686868"/>
          <w:sz w:val="28"/>
          <w:szCs w:val="28"/>
        </w:rPr>
        <w:t>Principal Duties and Responsibilities</w:t>
      </w:r>
    </w:p>
    <w:p w14:paraId="74C43D2F" w14:textId="77777777" w:rsidR="008B71F2" w:rsidRPr="000E0F7E" w:rsidRDefault="008B71F2" w:rsidP="000E0F7E">
      <w:pPr>
        <w:rPr>
          <w:rFonts w:ascii="Calibri" w:hAnsi="Calibri" w:cs="Calibri"/>
          <w:b/>
          <w:bCs/>
          <w:color w:val="F68D1E"/>
          <w:sz w:val="26"/>
          <w:szCs w:val="26"/>
        </w:rPr>
      </w:pPr>
    </w:p>
    <w:p w14:paraId="0049BB10" w14:textId="2FE670FB" w:rsidR="008B71F2" w:rsidRPr="008B71F2" w:rsidRDefault="008B71F2" w:rsidP="008B71F2">
      <w:pPr>
        <w:pStyle w:val="ListParagraph"/>
        <w:rPr>
          <w:rFonts w:ascii="Calibri" w:hAnsi="Calibri" w:cs="Calibri"/>
          <w:b/>
          <w:bCs/>
          <w:color w:val="686868"/>
          <w:sz w:val="22"/>
          <w:szCs w:val="22"/>
        </w:rPr>
      </w:pPr>
      <w:r w:rsidRPr="00800967">
        <w:rPr>
          <w:noProof/>
          <w:lang w:eastAsia="en-GB"/>
        </w:rPr>
        <mc:AlternateContent>
          <mc:Choice Requires="wps">
            <w:drawing>
              <wp:anchor distT="0" distB="0" distL="114300" distR="114300" simplePos="0" relativeHeight="251677696" behindDoc="0" locked="0" layoutInCell="1" allowOverlap="1" wp14:anchorId="4D8DB1FA" wp14:editId="4FF19F62">
                <wp:simplePos x="0" y="0"/>
                <wp:positionH relativeFrom="column">
                  <wp:posOffset>0</wp:posOffset>
                </wp:positionH>
                <wp:positionV relativeFrom="paragraph">
                  <wp:posOffset>0</wp:posOffset>
                </wp:positionV>
                <wp:extent cx="5934368" cy="0"/>
                <wp:effectExtent l="0" t="0" r="9525" b="12700"/>
                <wp:wrapNone/>
                <wp:docPr id="19" name="Straight Connector 19"/>
                <wp:cNvGraphicFramePr/>
                <a:graphic xmlns:a="http://schemas.openxmlformats.org/drawingml/2006/main">
                  <a:graphicData uri="http://schemas.microsoft.com/office/word/2010/wordprocessingShape">
                    <wps:wsp>
                      <wps:cNvCnPr/>
                      <wps:spPr>
                        <a:xfrm>
                          <a:off x="0" y="0"/>
                          <a:ext cx="5934368" cy="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1849653" id="Straight Connector 19"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 to="467.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" strokecolor="#ed7d31 [3205]" strokeweight=".5pt">
                <v:stroke joinstyle="miter"/>
              </v:line>
            </w:pict>
          </mc:Fallback>
        </mc:AlternateContent>
      </w:r>
    </w:p>
    <w:p w14:paraId="5D2E1A2E" w14:textId="6348BA58" w:rsidR="008B71F2" w:rsidRDefault="008B71F2" w:rsidP="008B71F2">
      <w:pPr>
        <w:pStyle w:val="NoSpacing"/>
        <w:spacing w:line="276" w:lineRule="auto"/>
        <w:rPr>
          <w:rFonts w:asciiTheme="majorHAnsi" w:hAnsiTheme="majorHAnsi" w:cstheme="majorHAnsi"/>
          <w:bCs/>
          <w:color w:val="686868"/>
          <w:sz w:val="28"/>
          <w:szCs w:val="28"/>
        </w:rPr>
      </w:pPr>
      <w:r w:rsidRPr="00800967">
        <w:rPr>
          <w:rFonts w:asciiTheme="majorHAnsi" w:hAnsiTheme="majorHAnsi" w:cstheme="majorHAnsi"/>
          <w:bCs/>
          <w:color w:val="686868"/>
          <w:sz w:val="28"/>
          <w:szCs w:val="28"/>
        </w:rPr>
        <w:t>Communication, Representation and Engagement</w:t>
      </w:r>
    </w:p>
    <w:p w14:paraId="7821A88B" w14:textId="72B8A5D0" w:rsidR="008B71F2" w:rsidRDefault="008B71F2" w:rsidP="008B71F2">
      <w:pPr>
        <w:pStyle w:val="NoSpacing"/>
        <w:spacing w:line="276" w:lineRule="auto"/>
        <w:rPr>
          <w:rFonts w:cstheme="minorHAnsi"/>
          <w:bCs/>
          <w:color w:val="686868"/>
        </w:rPr>
      </w:pPr>
    </w:p>
    <w:p w14:paraId="050CA370" w14:textId="17AB63B2" w:rsidR="008B71F2" w:rsidRDefault="008B71F2" w:rsidP="008B71F2">
      <w:pPr>
        <w:pStyle w:val="ListParagraph"/>
        <w:numPr>
          <w:ilvl w:val="0"/>
          <w:numId w:val="8"/>
        </w:numPr>
        <w:spacing w:before="60" w:after="20" w:line="240" w:lineRule="auto"/>
        <w:jc w:val="both"/>
        <w:rPr>
          <w:rFonts w:ascii="Calibri" w:eastAsiaTheme="minorEastAsia" w:hAnsi="Calibri" w:cs="Calibri"/>
          <w:color w:val="686868"/>
          <w:sz w:val="22"/>
          <w:szCs w:val="22"/>
          <w:lang w:val="en-US" w:eastAsia="zh-CN"/>
        </w:rPr>
      </w:pPr>
      <w:r w:rsidRPr="00800967">
        <w:rPr>
          <w:rFonts w:ascii="Calibri" w:eastAsiaTheme="minorEastAsia" w:hAnsi="Calibri" w:cs="Calibri"/>
          <w:color w:val="686868"/>
          <w:sz w:val="22"/>
          <w:szCs w:val="22"/>
          <w:lang w:val="en-US" w:eastAsia="zh-CN"/>
        </w:rPr>
        <w:t>To ensure the profile of EF is raised at every opportunity and that examples of good practice are shared with the widest possible audience, including local employers, communities</w:t>
      </w:r>
      <w:r w:rsidR="00B329EA">
        <w:rPr>
          <w:rFonts w:ascii="Calibri" w:eastAsiaTheme="minorEastAsia" w:hAnsi="Calibri" w:cs="Calibri"/>
          <w:color w:val="686868"/>
          <w:sz w:val="22"/>
          <w:szCs w:val="22"/>
          <w:lang w:val="en-US" w:eastAsia="zh-CN"/>
        </w:rPr>
        <w:t>,</w:t>
      </w:r>
      <w:r w:rsidRPr="00800967">
        <w:rPr>
          <w:rFonts w:ascii="Calibri" w:eastAsiaTheme="minorEastAsia" w:hAnsi="Calibri" w:cs="Calibri"/>
          <w:color w:val="686868"/>
          <w:sz w:val="22"/>
          <w:szCs w:val="22"/>
          <w:lang w:val="en-US" w:eastAsia="zh-CN"/>
        </w:rPr>
        <w:t xml:space="preserve"> and recovery communities.</w:t>
      </w:r>
    </w:p>
    <w:p w14:paraId="50E6BCFA" w14:textId="77777777" w:rsidR="008B71F2" w:rsidRPr="00800967" w:rsidRDefault="008B71F2" w:rsidP="008B71F2">
      <w:pPr>
        <w:pStyle w:val="ListParagraph"/>
        <w:spacing w:before="60" w:after="20" w:line="240" w:lineRule="auto"/>
        <w:jc w:val="both"/>
        <w:rPr>
          <w:rFonts w:ascii="Calibri" w:eastAsiaTheme="minorEastAsia" w:hAnsi="Calibri" w:cs="Calibri"/>
          <w:color w:val="686868"/>
          <w:sz w:val="22"/>
          <w:szCs w:val="22"/>
          <w:lang w:val="en-US" w:eastAsia="zh-CN"/>
        </w:rPr>
      </w:pPr>
    </w:p>
    <w:p w14:paraId="3EECB2FD" w14:textId="58D08E64" w:rsidR="008B71F2" w:rsidRDefault="008B71F2" w:rsidP="008B71F2">
      <w:pPr>
        <w:pStyle w:val="ListParagraph"/>
        <w:numPr>
          <w:ilvl w:val="0"/>
          <w:numId w:val="8"/>
        </w:numPr>
        <w:shd w:val="clear" w:color="auto" w:fill="FFFFFF"/>
        <w:spacing w:before="100" w:beforeAutospacing="1" w:after="100" w:afterAutospacing="1" w:line="276" w:lineRule="auto"/>
        <w:jc w:val="both"/>
        <w:rPr>
          <w:rFonts w:ascii="Calibri" w:eastAsiaTheme="minorEastAsia" w:hAnsi="Calibri" w:cs="Calibri"/>
          <w:color w:val="686868"/>
          <w:sz w:val="22"/>
          <w:szCs w:val="22"/>
          <w:lang w:val="en-US" w:eastAsia="zh-CN"/>
        </w:rPr>
      </w:pPr>
      <w:r w:rsidRPr="00800967">
        <w:rPr>
          <w:rFonts w:ascii="Calibri" w:eastAsiaTheme="minorEastAsia" w:hAnsi="Calibri" w:cs="Calibri"/>
          <w:color w:val="686868"/>
          <w:sz w:val="22"/>
          <w:szCs w:val="22"/>
          <w:lang w:val="en-US" w:eastAsia="zh-CN"/>
        </w:rPr>
        <w:t xml:space="preserve">Ensure your services are promoted through a variety of communications, marketing and media sources and platforms. </w:t>
      </w:r>
    </w:p>
    <w:p w14:paraId="40D66DC3" w14:textId="77777777" w:rsidR="009125F8" w:rsidRPr="009125F8" w:rsidRDefault="009125F8" w:rsidP="009125F8">
      <w:pPr>
        <w:pStyle w:val="ListParagraph"/>
        <w:rPr>
          <w:rFonts w:ascii="Calibri" w:eastAsiaTheme="minorEastAsia" w:hAnsi="Calibri" w:cs="Calibri"/>
          <w:color w:val="686868"/>
          <w:sz w:val="22"/>
          <w:szCs w:val="22"/>
          <w:lang w:val="en-US" w:eastAsia="zh-CN"/>
        </w:rPr>
      </w:pPr>
    </w:p>
    <w:p w14:paraId="752024A0" w14:textId="2C9B3366" w:rsidR="009125F8" w:rsidRDefault="009125F8" w:rsidP="009125F8">
      <w:pPr>
        <w:pStyle w:val="NoSpacing"/>
        <w:numPr>
          <w:ilvl w:val="0"/>
          <w:numId w:val="8"/>
        </w:numPr>
        <w:spacing w:line="276" w:lineRule="auto"/>
        <w:rPr>
          <w:rFonts w:cstheme="minorHAnsi"/>
          <w:bCs/>
          <w:color w:val="686868"/>
          <w:lang w:val="en-GB"/>
        </w:rPr>
      </w:pPr>
      <w:bookmarkStart w:id="4" w:name="_Hlk89696732"/>
      <w:r w:rsidRPr="009125F8">
        <w:rPr>
          <w:rFonts w:ascii="Calibri" w:hAnsi="Calibri" w:cs="Calibri"/>
          <w:color w:val="686868"/>
        </w:rPr>
        <w:t>Build and maintain active relationships with local groups and businesses to continuously create and maintain opportunities for positive activity</w:t>
      </w:r>
      <w:r>
        <w:rPr>
          <w:rFonts w:ascii="Calibri" w:hAnsi="Calibri" w:cs="Calibri"/>
          <w:color w:val="686868"/>
        </w:rPr>
        <w:t xml:space="preserve"> for</w:t>
      </w:r>
      <w:r w:rsidRPr="009125F8">
        <w:rPr>
          <w:rFonts w:ascii="Calibri" w:hAnsi="Calibri" w:cs="Calibri"/>
          <w:color w:val="686868"/>
        </w:rPr>
        <w:t xml:space="preserve"> service users during and after leaving treatment</w:t>
      </w:r>
      <w:r w:rsidRPr="009125F8">
        <w:rPr>
          <w:rFonts w:cstheme="minorHAnsi"/>
          <w:bCs/>
          <w:color w:val="686868"/>
          <w:lang w:val="en-GB"/>
        </w:rPr>
        <w:t xml:space="preserve"> </w:t>
      </w:r>
      <w:r w:rsidRPr="00C33FE3">
        <w:rPr>
          <w:rFonts w:cstheme="minorHAnsi"/>
          <w:bCs/>
          <w:color w:val="686868"/>
          <w:lang w:val="en-GB"/>
        </w:rPr>
        <w:t>interventions, abstinence programmes and community outreach services</w:t>
      </w:r>
      <w:bookmarkEnd w:id="4"/>
      <w:r>
        <w:rPr>
          <w:rFonts w:cstheme="minorHAnsi"/>
          <w:bCs/>
          <w:color w:val="686868"/>
          <w:lang w:val="en-GB"/>
        </w:rPr>
        <w:t>.</w:t>
      </w:r>
    </w:p>
    <w:p w14:paraId="056896C9" w14:textId="77777777" w:rsidR="009125F8" w:rsidRDefault="009125F8" w:rsidP="009125F8">
      <w:pPr>
        <w:pStyle w:val="ListParagraph"/>
        <w:spacing w:before="0" w:after="0"/>
        <w:rPr>
          <w:rFonts w:cstheme="minorHAnsi"/>
          <w:bCs/>
          <w:color w:val="686868"/>
        </w:rPr>
      </w:pPr>
    </w:p>
    <w:p w14:paraId="53F388DD" w14:textId="590F9F1A" w:rsidR="009125F8" w:rsidRPr="00800967" w:rsidRDefault="009125F8" w:rsidP="008B71F2">
      <w:pPr>
        <w:pStyle w:val="ListParagraph"/>
        <w:numPr>
          <w:ilvl w:val="0"/>
          <w:numId w:val="8"/>
        </w:numPr>
        <w:shd w:val="clear" w:color="auto" w:fill="FFFFFF"/>
        <w:spacing w:before="100" w:beforeAutospacing="1" w:after="100" w:afterAutospacing="1" w:line="276" w:lineRule="auto"/>
        <w:jc w:val="both"/>
        <w:rPr>
          <w:rFonts w:ascii="Calibri" w:eastAsiaTheme="minorEastAsia" w:hAnsi="Calibri" w:cs="Calibri"/>
          <w:color w:val="686868"/>
          <w:sz w:val="22"/>
          <w:szCs w:val="22"/>
          <w:lang w:val="en-US" w:eastAsia="zh-CN"/>
        </w:rPr>
      </w:pPr>
      <w:r w:rsidRPr="000F0A27">
        <w:rPr>
          <w:rFonts w:ascii="Calibri" w:hAnsi="Calibri" w:cs="Calibri"/>
          <w:color w:val="686868"/>
          <w:sz w:val="22"/>
          <w:szCs w:val="22"/>
        </w:rPr>
        <w:t>Take an active role in the wider community and create opportunities for partnership working to make recovery visible, viable and an attractive option for all</w:t>
      </w:r>
      <w:r>
        <w:rPr>
          <w:rFonts w:ascii="Calibri" w:hAnsi="Calibri" w:cs="Calibri"/>
          <w:color w:val="686868"/>
          <w:sz w:val="22"/>
          <w:szCs w:val="22"/>
        </w:rPr>
        <w:t>.</w:t>
      </w:r>
    </w:p>
    <w:p w14:paraId="30BE0683" w14:textId="77777777" w:rsidR="008B71F2" w:rsidRDefault="008B71F2" w:rsidP="008B71F2">
      <w:pPr>
        <w:pStyle w:val="NoSpacing"/>
        <w:spacing w:line="276" w:lineRule="auto"/>
        <w:rPr>
          <w:rFonts w:cstheme="minorHAnsi"/>
          <w:bCs/>
          <w:color w:val="686868"/>
        </w:rPr>
      </w:pPr>
    </w:p>
    <w:p w14:paraId="0F1087FE" w14:textId="00540DFB" w:rsidR="008B71F2" w:rsidRDefault="008B71F2" w:rsidP="008B71F2">
      <w:pPr>
        <w:spacing w:before="100" w:beforeAutospacing="1" w:after="100" w:afterAutospacing="1" w:line="276" w:lineRule="auto"/>
        <w:rPr>
          <w:rFonts w:asciiTheme="majorHAnsi" w:eastAsia="Times New Roman" w:hAnsiTheme="majorHAnsi" w:cstheme="majorHAnsi"/>
          <w:color w:val="686868"/>
          <w:sz w:val="28"/>
          <w:szCs w:val="28"/>
          <w:lang w:eastAsia="en-GB"/>
        </w:rPr>
      </w:pPr>
      <w:r>
        <w:rPr>
          <w:rFonts w:ascii="Calibri" w:eastAsia="Times New Roman" w:hAnsi="Calibri" w:cs="Calibri"/>
          <w:b/>
          <w:bCs/>
          <w:color w:val="686868"/>
          <w:sz w:val="22"/>
          <w:szCs w:val="22"/>
          <w:lang w:eastAsia="en-GB"/>
        </w:rPr>
        <w:br/>
      </w:r>
      <w:r w:rsidRPr="00CC375A">
        <w:rPr>
          <w:rFonts w:asciiTheme="majorHAnsi" w:hAnsiTheme="majorHAnsi" w:cstheme="majorHAnsi"/>
          <w:b/>
          <w:bCs/>
          <w:noProof/>
          <w:color w:val="686868"/>
          <w:sz w:val="28"/>
          <w:szCs w:val="28"/>
          <w:lang w:eastAsia="en-GB"/>
        </w:rPr>
        <mc:AlternateContent>
          <mc:Choice Requires="wps">
            <w:drawing>
              <wp:anchor distT="0" distB="0" distL="114300" distR="114300" simplePos="0" relativeHeight="251679744" behindDoc="0" locked="0" layoutInCell="1" allowOverlap="1" wp14:anchorId="083DC4DD" wp14:editId="44B5FE7E">
                <wp:simplePos x="0" y="0"/>
                <wp:positionH relativeFrom="column">
                  <wp:posOffset>0</wp:posOffset>
                </wp:positionH>
                <wp:positionV relativeFrom="paragraph">
                  <wp:posOffset>196215</wp:posOffset>
                </wp:positionV>
                <wp:extent cx="5934368" cy="0"/>
                <wp:effectExtent l="0" t="0" r="9525" b="12700"/>
                <wp:wrapNone/>
                <wp:docPr id="20" name="Straight Connector 20"/>
                <wp:cNvGraphicFramePr/>
                <a:graphic xmlns:a="http://schemas.openxmlformats.org/drawingml/2006/main">
                  <a:graphicData uri="http://schemas.microsoft.com/office/word/2010/wordprocessingShape">
                    <wps:wsp>
                      <wps:cNvCnPr/>
                      <wps:spPr>
                        <a:xfrm>
                          <a:off x="0" y="0"/>
                          <a:ext cx="5934368" cy="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221A507" id="Straight Connector 20"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5.45pt" to="467.2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" strokecolor="#ed7d31 [3205]" strokeweight=".5pt">
                <v:stroke joinstyle="miter"/>
              </v:line>
            </w:pict>
          </mc:Fallback>
        </mc:AlternateContent>
      </w:r>
      <w:r w:rsidRPr="00B94407">
        <w:rPr>
          <w:rFonts w:asciiTheme="majorHAnsi" w:eastAsia="Times New Roman" w:hAnsiTheme="majorHAnsi" w:cstheme="majorHAnsi"/>
          <w:color w:val="686868"/>
          <w:sz w:val="28"/>
          <w:szCs w:val="28"/>
          <w:lang w:eastAsia="en-GB"/>
        </w:rPr>
        <w:t>Governance, Legal, Facilities and Risk</w:t>
      </w:r>
    </w:p>
    <w:p w14:paraId="542EDD2E" w14:textId="7ED0CF4D" w:rsidR="008B71F2" w:rsidRDefault="008B71F2" w:rsidP="008B71F2">
      <w:pPr>
        <w:pStyle w:val="ListParagraph"/>
        <w:numPr>
          <w:ilvl w:val="0"/>
          <w:numId w:val="9"/>
        </w:numPr>
        <w:spacing w:before="100" w:beforeAutospacing="1" w:after="100" w:afterAutospacing="1" w:line="240" w:lineRule="auto"/>
        <w:jc w:val="both"/>
        <w:rPr>
          <w:rFonts w:ascii="Calibri" w:eastAsiaTheme="minorEastAsia" w:hAnsi="Calibri" w:cs="Calibri"/>
          <w:color w:val="686868"/>
          <w:sz w:val="22"/>
          <w:szCs w:val="22"/>
          <w:lang w:val="en-US" w:eastAsia="zh-CN"/>
        </w:rPr>
      </w:pPr>
      <w:r w:rsidRPr="00800967">
        <w:rPr>
          <w:rFonts w:ascii="Calibri" w:eastAsiaTheme="minorEastAsia" w:hAnsi="Calibri" w:cs="Calibri"/>
          <w:color w:val="686868"/>
          <w:sz w:val="22"/>
          <w:szCs w:val="22"/>
          <w:lang w:val="en-US" w:eastAsia="zh-CN"/>
        </w:rPr>
        <w:t>Promote and ensure adherence to Equality of Opportunity policies and anti-discriminatory practice, demonstrating EF’s commitment to valuing diversity.</w:t>
      </w:r>
    </w:p>
    <w:p w14:paraId="5448CEBE" w14:textId="77777777" w:rsidR="008B71F2" w:rsidRDefault="008B71F2" w:rsidP="008B71F2">
      <w:pPr>
        <w:pStyle w:val="ListParagraph"/>
        <w:spacing w:line="276" w:lineRule="auto"/>
        <w:jc w:val="both"/>
        <w:rPr>
          <w:rFonts w:asciiTheme="majorHAnsi" w:hAnsiTheme="majorHAnsi" w:cstheme="majorHAnsi"/>
          <w:color w:val="686868"/>
          <w:sz w:val="28"/>
          <w:szCs w:val="28"/>
        </w:rPr>
      </w:pPr>
    </w:p>
    <w:p w14:paraId="03CB4F74" w14:textId="6BF9DFB3" w:rsidR="008B71F2" w:rsidRDefault="008B71F2" w:rsidP="008B71F2">
      <w:pPr>
        <w:spacing w:line="276" w:lineRule="auto"/>
        <w:jc w:val="both"/>
        <w:rPr>
          <w:rFonts w:asciiTheme="majorHAnsi" w:hAnsiTheme="majorHAnsi" w:cstheme="majorHAnsi"/>
          <w:color w:val="686868"/>
          <w:sz w:val="28"/>
          <w:szCs w:val="28"/>
        </w:rPr>
      </w:pPr>
      <w:r w:rsidRPr="00B94407">
        <w:rPr>
          <w:noProof/>
          <w:lang w:eastAsia="en-GB"/>
        </w:rPr>
        <mc:AlternateContent>
          <mc:Choice Requires="wps">
            <w:drawing>
              <wp:anchor distT="0" distB="0" distL="114300" distR="114300" simplePos="0" relativeHeight="251681792" behindDoc="0" locked="0" layoutInCell="1" allowOverlap="1" wp14:anchorId="17E0DA95" wp14:editId="6C07BFC0">
                <wp:simplePos x="0" y="0"/>
                <wp:positionH relativeFrom="margin">
                  <wp:align>left</wp:align>
                </wp:positionH>
                <wp:positionV relativeFrom="paragraph">
                  <wp:posOffset>163195</wp:posOffset>
                </wp:positionV>
                <wp:extent cx="5934368" cy="0"/>
                <wp:effectExtent l="0" t="0" r="0" b="0"/>
                <wp:wrapNone/>
                <wp:docPr id="23" name="Straight Connector 23"/>
                <wp:cNvGraphicFramePr/>
                <a:graphic xmlns:a="http://schemas.openxmlformats.org/drawingml/2006/main">
                  <a:graphicData uri="http://schemas.microsoft.com/office/word/2010/wordprocessingShape">
                    <wps:wsp>
                      <wps:cNvCnPr/>
                      <wps:spPr>
                        <a:xfrm>
                          <a:off x="0" y="0"/>
                          <a:ext cx="5934368" cy="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0DDDE7F" id="Straight Connector 23" o:spid="_x0000_s1026" style="position:absolute;z-index:2516817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2.85pt" to="467.25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" strokecolor="#ed7d31 [3205]" strokeweight=".5pt">
                <v:stroke joinstyle="miter"/>
                <w10:wrap anchorx="margin"/>
              </v:line>
            </w:pict>
          </mc:Fallback>
        </mc:AlternateContent>
      </w:r>
    </w:p>
    <w:p w14:paraId="6B1B6F8E" w14:textId="77777777" w:rsidR="00B23727" w:rsidRDefault="00B23727" w:rsidP="008B71F2">
      <w:pPr>
        <w:spacing w:line="276" w:lineRule="auto"/>
        <w:jc w:val="both"/>
        <w:rPr>
          <w:rFonts w:asciiTheme="majorHAnsi" w:hAnsiTheme="majorHAnsi" w:cstheme="majorHAnsi"/>
          <w:color w:val="686868"/>
          <w:sz w:val="28"/>
          <w:szCs w:val="28"/>
        </w:rPr>
      </w:pPr>
    </w:p>
    <w:p w14:paraId="7C614F4A" w14:textId="01143A91" w:rsidR="008B71F2" w:rsidRPr="00C058A0" w:rsidRDefault="008B71F2" w:rsidP="00C058A0">
      <w:pPr>
        <w:spacing w:line="276" w:lineRule="auto"/>
        <w:jc w:val="both"/>
        <w:rPr>
          <w:rFonts w:asciiTheme="majorHAnsi" w:hAnsiTheme="majorHAnsi" w:cstheme="majorHAnsi"/>
          <w:color w:val="686868"/>
          <w:sz w:val="28"/>
          <w:szCs w:val="28"/>
        </w:rPr>
      </w:pPr>
      <w:r w:rsidRPr="008B71F2">
        <w:rPr>
          <w:rFonts w:asciiTheme="majorHAnsi" w:hAnsiTheme="majorHAnsi" w:cstheme="majorHAnsi"/>
          <w:color w:val="686868"/>
          <w:sz w:val="28"/>
          <w:szCs w:val="28"/>
        </w:rPr>
        <w:t>Service Delivery &amp; Performance</w:t>
      </w:r>
    </w:p>
    <w:p w14:paraId="424DCBEA" w14:textId="77777777" w:rsidR="008B71F2" w:rsidRDefault="008B71F2" w:rsidP="008B71F2">
      <w:pPr>
        <w:pStyle w:val="NoSpacing"/>
        <w:spacing w:line="276" w:lineRule="auto"/>
        <w:ind w:left="720"/>
        <w:rPr>
          <w:rFonts w:cstheme="minorHAnsi"/>
          <w:bCs/>
          <w:color w:val="686868"/>
          <w:lang w:val="en-GB"/>
        </w:rPr>
      </w:pPr>
      <w:bookmarkStart w:id="5" w:name="_Hlk89696756"/>
    </w:p>
    <w:p w14:paraId="57393A18" w14:textId="585C1CB5" w:rsidR="000F0A27" w:rsidRDefault="000F0A27" w:rsidP="00B329EA">
      <w:pPr>
        <w:pStyle w:val="NoSpacing"/>
        <w:numPr>
          <w:ilvl w:val="0"/>
          <w:numId w:val="20"/>
        </w:numPr>
        <w:spacing w:line="276" w:lineRule="auto"/>
        <w:rPr>
          <w:rFonts w:cstheme="minorHAnsi"/>
          <w:bCs/>
          <w:color w:val="686868"/>
          <w:lang w:val="en-GB"/>
        </w:rPr>
      </w:pPr>
      <w:bookmarkStart w:id="6" w:name="_Hlk80615726"/>
      <w:r w:rsidRPr="000F0A27">
        <w:rPr>
          <w:rFonts w:cstheme="minorHAnsi"/>
          <w:bCs/>
          <w:color w:val="686868"/>
          <w:lang w:val="en-GB"/>
        </w:rPr>
        <w:t>Identify pathways which assist service users in developing strong links with the greater community including mutual aid</w:t>
      </w:r>
      <w:bookmarkEnd w:id="6"/>
      <w:r w:rsidR="000E0F7E">
        <w:rPr>
          <w:rFonts w:cstheme="minorHAnsi"/>
          <w:bCs/>
          <w:color w:val="686868"/>
          <w:lang w:val="en-GB"/>
        </w:rPr>
        <w:t xml:space="preserve"> and employment services</w:t>
      </w:r>
      <w:r w:rsidRPr="000F0A27">
        <w:rPr>
          <w:rFonts w:cstheme="minorHAnsi"/>
          <w:bCs/>
          <w:color w:val="686868"/>
          <w:lang w:val="en-GB"/>
        </w:rPr>
        <w:t xml:space="preserve">. </w:t>
      </w:r>
    </w:p>
    <w:bookmarkEnd w:id="5"/>
    <w:p w14:paraId="6EDFEA34" w14:textId="77777777" w:rsidR="009125F8" w:rsidRDefault="009125F8" w:rsidP="009125F8">
      <w:pPr>
        <w:pStyle w:val="ListParagraph"/>
        <w:spacing w:before="0" w:after="0"/>
        <w:rPr>
          <w:rFonts w:cstheme="minorHAnsi"/>
          <w:bCs/>
          <w:color w:val="686868"/>
        </w:rPr>
      </w:pPr>
    </w:p>
    <w:p w14:paraId="15583F0B" w14:textId="79107453" w:rsidR="000F0A27" w:rsidRDefault="000F0A27" w:rsidP="00B329EA">
      <w:pPr>
        <w:pStyle w:val="NoSpacing"/>
        <w:numPr>
          <w:ilvl w:val="0"/>
          <w:numId w:val="20"/>
        </w:numPr>
        <w:spacing w:line="276" w:lineRule="auto"/>
        <w:rPr>
          <w:rFonts w:cstheme="minorHAnsi"/>
          <w:bCs/>
          <w:color w:val="686868"/>
          <w:lang w:val="en-GB"/>
        </w:rPr>
      </w:pPr>
      <w:bookmarkStart w:id="7" w:name="_Hlk80615739"/>
      <w:r w:rsidRPr="000F0A27">
        <w:rPr>
          <w:rFonts w:cstheme="minorHAnsi"/>
          <w:bCs/>
          <w:color w:val="686868"/>
          <w:lang w:val="en-GB"/>
        </w:rPr>
        <w:t xml:space="preserve">Support local case managers in becoming aware of -and including- community </w:t>
      </w:r>
      <w:r w:rsidR="000E0F7E" w:rsidRPr="000F0A27">
        <w:rPr>
          <w:rFonts w:cstheme="minorHAnsi"/>
          <w:bCs/>
          <w:color w:val="686868"/>
          <w:lang w:val="en-GB"/>
        </w:rPr>
        <w:t>re</w:t>
      </w:r>
      <w:r w:rsidR="000E0F7E">
        <w:rPr>
          <w:rFonts w:cstheme="minorHAnsi"/>
          <w:bCs/>
          <w:color w:val="686868"/>
          <w:lang w:val="en-GB"/>
        </w:rPr>
        <w:t xml:space="preserve">integration </w:t>
      </w:r>
      <w:r w:rsidRPr="000F0A27">
        <w:rPr>
          <w:rFonts w:cstheme="minorHAnsi"/>
          <w:bCs/>
          <w:color w:val="686868"/>
          <w:lang w:val="en-GB"/>
        </w:rPr>
        <w:t xml:space="preserve">options </w:t>
      </w:r>
      <w:r w:rsidR="009125F8" w:rsidRPr="000F0A27">
        <w:rPr>
          <w:rFonts w:cstheme="minorHAnsi"/>
          <w:bCs/>
          <w:color w:val="686868"/>
          <w:lang w:val="en-GB"/>
        </w:rPr>
        <w:t>to</w:t>
      </w:r>
      <w:r w:rsidRPr="000F0A27">
        <w:rPr>
          <w:rFonts w:cstheme="minorHAnsi"/>
          <w:bCs/>
          <w:color w:val="686868"/>
          <w:lang w:val="en-GB"/>
        </w:rPr>
        <w:t xml:space="preserve"> provide a clear, purposeful ‘end point’ for service users in the community upon discharge from </w:t>
      </w:r>
      <w:bookmarkEnd w:id="7"/>
      <w:r w:rsidR="000E0F7E">
        <w:rPr>
          <w:rFonts w:cstheme="minorHAnsi"/>
          <w:bCs/>
          <w:color w:val="686868"/>
          <w:lang w:val="en-GB"/>
        </w:rPr>
        <w:t>IOM services</w:t>
      </w:r>
      <w:r w:rsidRPr="000F0A27">
        <w:rPr>
          <w:rFonts w:cstheme="minorHAnsi"/>
          <w:bCs/>
          <w:color w:val="686868"/>
          <w:lang w:val="en-GB"/>
        </w:rPr>
        <w:t xml:space="preserve">. </w:t>
      </w:r>
    </w:p>
    <w:p w14:paraId="4D263090" w14:textId="77777777" w:rsidR="009125F8" w:rsidRPr="000F0A27" w:rsidRDefault="009125F8" w:rsidP="009125F8">
      <w:pPr>
        <w:pStyle w:val="NoSpacing"/>
        <w:spacing w:line="276" w:lineRule="auto"/>
        <w:ind w:left="720"/>
        <w:rPr>
          <w:rFonts w:cstheme="minorHAnsi"/>
          <w:bCs/>
          <w:color w:val="686868"/>
          <w:lang w:val="en-GB"/>
        </w:rPr>
      </w:pPr>
    </w:p>
    <w:p w14:paraId="71B2C637" w14:textId="1B118963" w:rsidR="000F0A27" w:rsidRDefault="000F0A27" w:rsidP="00B329EA">
      <w:pPr>
        <w:pStyle w:val="NoSpacing"/>
        <w:numPr>
          <w:ilvl w:val="0"/>
          <w:numId w:val="20"/>
        </w:numPr>
        <w:spacing w:line="276" w:lineRule="auto"/>
        <w:rPr>
          <w:rFonts w:cstheme="minorHAnsi"/>
          <w:bCs/>
          <w:color w:val="686868"/>
          <w:lang w:val="en-GB"/>
        </w:rPr>
      </w:pPr>
      <w:bookmarkStart w:id="8" w:name="_Hlk80615745"/>
      <w:bookmarkStart w:id="9" w:name="_Hlk89696798"/>
      <w:r w:rsidRPr="000F0A27">
        <w:rPr>
          <w:rFonts w:cstheme="minorHAnsi"/>
          <w:bCs/>
          <w:color w:val="686868"/>
          <w:lang w:val="en-GB"/>
        </w:rPr>
        <w:t xml:space="preserve">Alongside all Emerging Futures </w:t>
      </w:r>
      <w:r w:rsidR="009125F8">
        <w:rPr>
          <w:rFonts w:cstheme="minorHAnsi"/>
          <w:bCs/>
          <w:color w:val="686868"/>
          <w:lang w:val="en-GB"/>
        </w:rPr>
        <w:t>s</w:t>
      </w:r>
      <w:r w:rsidRPr="000F0A27">
        <w:rPr>
          <w:rFonts w:cstheme="minorHAnsi"/>
          <w:bCs/>
          <w:color w:val="686868"/>
          <w:lang w:val="en-GB"/>
        </w:rPr>
        <w:t xml:space="preserve">taff, promote the message of hope, </w:t>
      </w:r>
      <w:r w:rsidR="000E0F7E">
        <w:rPr>
          <w:rFonts w:cstheme="minorHAnsi"/>
          <w:bCs/>
          <w:color w:val="686868"/>
          <w:lang w:val="en-GB"/>
        </w:rPr>
        <w:t>behaviour change</w:t>
      </w:r>
      <w:r w:rsidRPr="000F0A27">
        <w:rPr>
          <w:rFonts w:cstheme="minorHAnsi"/>
          <w:bCs/>
          <w:color w:val="686868"/>
          <w:lang w:val="en-GB"/>
        </w:rPr>
        <w:t xml:space="preserve">, visible assertive linkage, collaborative </w:t>
      </w:r>
      <w:r w:rsidR="009125F8" w:rsidRPr="000F0A27">
        <w:rPr>
          <w:rFonts w:cstheme="minorHAnsi"/>
          <w:bCs/>
          <w:color w:val="686868"/>
          <w:lang w:val="en-GB"/>
        </w:rPr>
        <w:t>working,</w:t>
      </w:r>
      <w:r w:rsidRPr="000F0A27">
        <w:rPr>
          <w:rFonts w:cstheme="minorHAnsi"/>
          <w:bCs/>
          <w:color w:val="686868"/>
          <w:lang w:val="en-GB"/>
        </w:rPr>
        <w:t xml:space="preserve"> and meaningful reintegration into the community</w:t>
      </w:r>
      <w:bookmarkEnd w:id="8"/>
      <w:r w:rsidRPr="000F0A27">
        <w:rPr>
          <w:rFonts w:cstheme="minorHAnsi"/>
          <w:bCs/>
          <w:color w:val="686868"/>
          <w:lang w:val="en-GB"/>
        </w:rPr>
        <w:t>.</w:t>
      </w:r>
    </w:p>
    <w:bookmarkEnd w:id="9"/>
    <w:p w14:paraId="1D60357A" w14:textId="35A5CED6" w:rsidR="000F0A27" w:rsidRDefault="000F0A27" w:rsidP="009125F8">
      <w:pPr>
        <w:pStyle w:val="NoSpacing"/>
        <w:spacing w:line="276" w:lineRule="auto"/>
        <w:rPr>
          <w:rFonts w:cstheme="minorHAnsi"/>
          <w:bCs/>
          <w:color w:val="686868"/>
          <w:lang w:val="en-GB"/>
        </w:rPr>
      </w:pPr>
      <w:r w:rsidRPr="000F0A27">
        <w:rPr>
          <w:rFonts w:cstheme="minorHAnsi"/>
          <w:bCs/>
          <w:color w:val="686868"/>
          <w:lang w:val="en-GB"/>
        </w:rPr>
        <w:t xml:space="preserve"> </w:t>
      </w:r>
    </w:p>
    <w:p w14:paraId="516A2B54" w14:textId="77777777" w:rsidR="009125F8" w:rsidRDefault="000F0A27" w:rsidP="00B329EA">
      <w:pPr>
        <w:pStyle w:val="NoSpacing"/>
        <w:numPr>
          <w:ilvl w:val="0"/>
          <w:numId w:val="20"/>
        </w:numPr>
        <w:spacing w:line="276" w:lineRule="auto"/>
        <w:rPr>
          <w:rFonts w:cstheme="minorHAnsi"/>
          <w:bCs/>
          <w:color w:val="686868"/>
          <w:lang w:val="en-GB"/>
        </w:rPr>
      </w:pPr>
      <w:r w:rsidRPr="000F0A27">
        <w:rPr>
          <w:rFonts w:cstheme="minorHAnsi"/>
          <w:bCs/>
          <w:color w:val="686868"/>
          <w:lang w:val="en-GB"/>
        </w:rPr>
        <w:t>Address any concerns service users may have with regards to engaging in community activities and provide support around this in a person-centred, strength-based manner.</w:t>
      </w:r>
    </w:p>
    <w:p w14:paraId="6FEAB6D4" w14:textId="1B8079D7" w:rsidR="000F0A27" w:rsidRPr="000F0A27" w:rsidRDefault="000F0A27" w:rsidP="009125F8">
      <w:pPr>
        <w:pStyle w:val="NoSpacing"/>
        <w:spacing w:line="276" w:lineRule="auto"/>
        <w:rPr>
          <w:rFonts w:cstheme="minorHAnsi"/>
          <w:bCs/>
          <w:color w:val="686868"/>
          <w:lang w:val="en-GB"/>
        </w:rPr>
      </w:pPr>
    </w:p>
    <w:p w14:paraId="1CA4B741" w14:textId="74E6DCBD" w:rsidR="009125F8" w:rsidRDefault="000F0A27" w:rsidP="00B329EA">
      <w:pPr>
        <w:pStyle w:val="NoSpacing"/>
        <w:numPr>
          <w:ilvl w:val="0"/>
          <w:numId w:val="20"/>
        </w:numPr>
        <w:spacing w:line="276" w:lineRule="auto"/>
        <w:rPr>
          <w:rFonts w:cstheme="minorHAnsi"/>
          <w:bCs/>
          <w:color w:val="686868"/>
          <w:lang w:val="en-GB"/>
        </w:rPr>
      </w:pPr>
      <w:bookmarkStart w:id="10" w:name="_Hlk67060242"/>
      <w:bookmarkStart w:id="11" w:name="_Hlk80615753"/>
      <w:r w:rsidRPr="000F0A27">
        <w:rPr>
          <w:rFonts w:cstheme="minorHAnsi"/>
          <w:bCs/>
          <w:color w:val="686868"/>
          <w:lang w:val="en-GB"/>
        </w:rPr>
        <w:t xml:space="preserve">Creatively and actively identify/map local assets and instigate partnership working opportunities across </w:t>
      </w:r>
      <w:r w:rsidR="00FD1708">
        <w:rPr>
          <w:rFonts w:cstheme="minorHAnsi"/>
          <w:bCs/>
          <w:color w:val="686868"/>
          <w:lang w:val="en-GB"/>
        </w:rPr>
        <w:t>Lancashire</w:t>
      </w:r>
      <w:r w:rsidRPr="000F0A27">
        <w:rPr>
          <w:rFonts w:cstheme="minorHAnsi"/>
          <w:bCs/>
          <w:color w:val="686868"/>
          <w:lang w:val="en-GB"/>
        </w:rPr>
        <w:t xml:space="preserve"> to provide varied options and in turn empower service users to be autonomous through personal choice</w:t>
      </w:r>
      <w:bookmarkEnd w:id="10"/>
      <w:r w:rsidRPr="000F0A27">
        <w:rPr>
          <w:rFonts w:cstheme="minorHAnsi"/>
          <w:bCs/>
          <w:color w:val="686868"/>
          <w:lang w:val="en-GB"/>
        </w:rPr>
        <w:t xml:space="preserve">. </w:t>
      </w:r>
    </w:p>
    <w:bookmarkEnd w:id="11"/>
    <w:p w14:paraId="7616F454" w14:textId="77777777" w:rsidR="009125F8" w:rsidRDefault="009125F8" w:rsidP="009125F8">
      <w:pPr>
        <w:pStyle w:val="ListParagraph"/>
        <w:spacing w:before="0" w:after="0"/>
        <w:rPr>
          <w:rFonts w:cstheme="minorHAnsi"/>
          <w:bCs/>
          <w:color w:val="686868"/>
        </w:rPr>
      </w:pPr>
    </w:p>
    <w:p w14:paraId="0A426999" w14:textId="60FBCC98" w:rsidR="000F0A27" w:rsidRDefault="000F0A27" w:rsidP="00B329EA">
      <w:pPr>
        <w:pStyle w:val="NoSpacing"/>
        <w:numPr>
          <w:ilvl w:val="0"/>
          <w:numId w:val="20"/>
        </w:numPr>
        <w:spacing w:line="276" w:lineRule="auto"/>
        <w:rPr>
          <w:rFonts w:cstheme="minorHAnsi"/>
          <w:bCs/>
          <w:color w:val="686868"/>
          <w:lang w:val="en-GB"/>
        </w:rPr>
      </w:pPr>
      <w:bookmarkStart w:id="12" w:name="_Hlk89696783"/>
      <w:r w:rsidRPr="009125F8">
        <w:rPr>
          <w:rFonts w:cstheme="minorHAnsi"/>
          <w:bCs/>
          <w:color w:val="686868"/>
          <w:lang w:val="en-GB"/>
        </w:rPr>
        <w:lastRenderedPageBreak/>
        <w:t xml:space="preserve">Promote local </w:t>
      </w:r>
      <w:r w:rsidR="000E0F7E">
        <w:rPr>
          <w:rFonts w:cstheme="minorHAnsi"/>
          <w:bCs/>
          <w:color w:val="686868"/>
          <w:lang w:val="en-GB"/>
        </w:rPr>
        <w:t xml:space="preserve">wellbeing </w:t>
      </w:r>
      <w:r w:rsidRPr="009125F8">
        <w:rPr>
          <w:rFonts w:cstheme="minorHAnsi"/>
          <w:bCs/>
          <w:color w:val="686868"/>
          <w:lang w:val="en-GB"/>
        </w:rPr>
        <w:t>groups, providing support where necessary to attend these groups including priming, peer support and in-reach/assertive linkage</w:t>
      </w:r>
      <w:bookmarkEnd w:id="12"/>
      <w:r w:rsidRPr="009125F8">
        <w:rPr>
          <w:rFonts w:cstheme="minorHAnsi"/>
          <w:bCs/>
          <w:color w:val="686868"/>
          <w:lang w:val="en-GB"/>
        </w:rPr>
        <w:t>.</w:t>
      </w:r>
    </w:p>
    <w:p w14:paraId="19774AD4" w14:textId="77777777" w:rsidR="009125F8" w:rsidRDefault="009125F8" w:rsidP="009125F8">
      <w:pPr>
        <w:pStyle w:val="ListParagraph"/>
        <w:spacing w:before="0" w:after="0"/>
        <w:rPr>
          <w:rFonts w:cstheme="minorHAnsi"/>
          <w:bCs/>
          <w:color w:val="686868"/>
        </w:rPr>
      </w:pPr>
    </w:p>
    <w:p w14:paraId="5873E15D" w14:textId="107E7911" w:rsidR="000F0A27" w:rsidRDefault="000F0A27" w:rsidP="00B329EA">
      <w:pPr>
        <w:pStyle w:val="NoSpacing"/>
        <w:numPr>
          <w:ilvl w:val="0"/>
          <w:numId w:val="20"/>
        </w:numPr>
        <w:spacing w:line="276" w:lineRule="auto"/>
        <w:rPr>
          <w:rFonts w:cstheme="minorHAnsi"/>
          <w:bCs/>
          <w:color w:val="686868"/>
          <w:lang w:val="en-GB"/>
        </w:rPr>
      </w:pPr>
      <w:bookmarkStart w:id="13" w:name="_Hlk80615758"/>
      <w:r w:rsidRPr="000F0A27">
        <w:rPr>
          <w:rFonts w:cstheme="minorHAnsi"/>
          <w:bCs/>
          <w:color w:val="686868"/>
          <w:lang w:val="en-GB"/>
        </w:rPr>
        <w:t>Actively support the involvement of families and support networks in service development and delivery</w:t>
      </w:r>
      <w:bookmarkEnd w:id="13"/>
      <w:r w:rsidRPr="000F0A27">
        <w:rPr>
          <w:rFonts w:cstheme="minorHAnsi"/>
          <w:bCs/>
          <w:color w:val="686868"/>
          <w:lang w:val="en-GB"/>
        </w:rPr>
        <w:t>.</w:t>
      </w:r>
    </w:p>
    <w:p w14:paraId="4C136332" w14:textId="77777777" w:rsidR="009125F8" w:rsidRDefault="009125F8" w:rsidP="009125F8">
      <w:pPr>
        <w:pStyle w:val="ListParagraph"/>
        <w:spacing w:before="0" w:after="0"/>
        <w:rPr>
          <w:rFonts w:cstheme="minorHAnsi"/>
          <w:bCs/>
          <w:color w:val="686868"/>
        </w:rPr>
      </w:pPr>
    </w:p>
    <w:p w14:paraId="6DFAFF06" w14:textId="3E5C88DE" w:rsidR="00C80E40" w:rsidRDefault="000F0A27" w:rsidP="000E0F7E">
      <w:pPr>
        <w:pStyle w:val="NoSpacing"/>
        <w:numPr>
          <w:ilvl w:val="0"/>
          <w:numId w:val="20"/>
        </w:numPr>
        <w:spacing w:line="276" w:lineRule="auto"/>
        <w:rPr>
          <w:rFonts w:cstheme="minorHAnsi"/>
          <w:bCs/>
          <w:color w:val="686868"/>
          <w:lang w:val="en-GB"/>
        </w:rPr>
      </w:pPr>
      <w:bookmarkStart w:id="14" w:name="_Hlk67060269"/>
      <w:r w:rsidRPr="000F0A27">
        <w:rPr>
          <w:rFonts w:cstheme="minorHAnsi"/>
          <w:bCs/>
          <w:color w:val="686868"/>
          <w:lang w:val="en-GB"/>
        </w:rPr>
        <w:t xml:space="preserve">Facilitate </w:t>
      </w:r>
      <w:r w:rsidR="009125F8">
        <w:rPr>
          <w:rFonts w:cstheme="minorHAnsi"/>
          <w:bCs/>
          <w:color w:val="686868"/>
          <w:lang w:val="en-GB"/>
        </w:rPr>
        <w:t xml:space="preserve">specific </w:t>
      </w:r>
      <w:r w:rsidRPr="000F0A27">
        <w:rPr>
          <w:rFonts w:cstheme="minorHAnsi"/>
          <w:bCs/>
          <w:color w:val="686868"/>
          <w:lang w:val="en-GB"/>
        </w:rPr>
        <w:t>group work programmes</w:t>
      </w:r>
      <w:r w:rsidR="009125F8">
        <w:rPr>
          <w:rFonts w:cstheme="minorHAnsi"/>
          <w:bCs/>
          <w:color w:val="686868"/>
          <w:lang w:val="en-GB"/>
        </w:rPr>
        <w:t xml:space="preserve"> in partnership with Change</w:t>
      </w:r>
      <w:r w:rsidR="00807370">
        <w:rPr>
          <w:rFonts w:cstheme="minorHAnsi"/>
          <w:bCs/>
          <w:color w:val="686868"/>
          <w:lang w:val="en-GB"/>
        </w:rPr>
        <w:t xml:space="preserve"> </w:t>
      </w:r>
      <w:r w:rsidR="009125F8">
        <w:rPr>
          <w:rFonts w:cstheme="minorHAnsi"/>
          <w:bCs/>
          <w:color w:val="686868"/>
          <w:lang w:val="en-GB"/>
        </w:rPr>
        <w:t>Grow Live</w:t>
      </w:r>
      <w:bookmarkEnd w:id="14"/>
      <w:r w:rsidR="009125F8">
        <w:rPr>
          <w:rFonts w:cstheme="minorHAnsi"/>
          <w:bCs/>
          <w:color w:val="686868"/>
          <w:lang w:val="en-GB"/>
        </w:rPr>
        <w:t xml:space="preserve">. </w:t>
      </w:r>
    </w:p>
    <w:p w14:paraId="13772EAB" w14:textId="77777777" w:rsidR="000E0F7E" w:rsidRPr="000E0F7E" w:rsidRDefault="000E0F7E" w:rsidP="000E0F7E">
      <w:pPr>
        <w:pStyle w:val="NoSpacing"/>
        <w:spacing w:line="276" w:lineRule="auto"/>
        <w:rPr>
          <w:rFonts w:cstheme="minorHAnsi"/>
          <w:bCs/>
          <w:color w:val="686868"/>
          <w:lang w:val="en-GB"/>
        </w:rPr>
      </w:pPr>
    </w:p>
    <w:p w14:paraId="1F7AD8B3" w14:textId="2C9B0AE7" w:rsidR="00624AE1" w:rsidRPr="0082457A" w:rsidRDefault="00B94407" w:rsidP="0082457A">
      <w:pPr>
        <w:jc w:val="both"/>
        <w:rPr>
          <w:rFonts w:asciiTheme="majorHAnsi" w:hAnsiTheme="majorHAnsi" w:cstheme="majorHAnsi"/>
          <w:color w:val="686868"/>
          <w:sz w:val="28"/>
          <w:szCs w:val="28"/>
        </w:rPr>
      </w:pPr>
      <w:r w:rsidRPr="0082457A">
        <w:rPr>
          <w:rFonts w:asciiTheme="majorHAnsi" w:hAnsiTheme="majorHAnsi" w:cstheme="majorHAnsi"/>
          <w:color w:val="686868"/>
          <w:sz w:val="28"/>
          <w:szCs w:val="28"/>
        </w:rPr>
        <w:br/>
      </w:r>
      <w:r w:rsidRPr="00CC375A">
        <w:rPr>
          <w:b/>
          <w:bCs/>
          <w:noProof/>
          <w:lang w:eastAsia="en-GB"/>
        </w:rPr>
        <mc:AlternateContent>
          <mc:Choice Requires="wps">
            <w:drawing>
              <wp:anchor distT="0" distB="0" distL="114300" distR="114300" simplePos="0" relativeHeight="251671552" behindDoc="0" locked="0" layoutInCell="1" allowOverlap="1" wp14:anchorId="0CDF4D58" wp14:editId="6DA6DDA4">
                <wp:simplePos x="0" y="0"/>
                <wp:positionH relativeFrom="column">
                  <wp:posOffset>0</wp:posOffset>
                </wp:positionH>
                <wp:positionV relativeFrom="paragraph">
                  <wp:posOffset>-635</wp:posOffset>
                </wp:positionV>
                <wp:extent cx="5934368" cy="0"/>
                <wp:effectExtent l="0" t="0" r="9525" b="12700"/>
                <wp:wrapNone/>
                <wp:docPr id="24" name="Straight Connector 24"/>
                <wp:cNvGraphicFramePr/>
                <a:graphic xmlns:a="http://schemas.openxmlformats.org/drawingml/2006/main">
                  <a:graphicData uri="http://schemas.microsoft.com/office/word/2010/wordprocessingShape">
                    <wps:wsp>
                      <wps:cNvCnPr/>
                      <wps:spPr>
                        <a:xfrm>
                          <a:off x="0" y="0"/>
                          <a:ext cx="5934368" cy="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16FC36" id="Straight Connector 24"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5pt" to="467.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" strokecolor="#ed7d31 [3205]" strokeweight=".5pt">
                <v:stroke joinstyle="miter"/>
              </v:line>
            </w:pict>
          </mc:Fallback>
        </mc:AlternateContent>
      </w:r>
      <w:r w:rsidR="00624AE1" w:rsidRPr="0082457A">
        <w:rPr>
          <w:rFonts w:asciiTheme="majorHAnsi" w:hAnsiTheme="majorHAnsi" w:cstheme="majorHAnsi"/>
          <w:color w:val="686868"/>
          <w:sz w:val="28"/>
          <w:szCs w:val="28"/>
        </w:rPr>
        <w:t>Other</w:t>
      </w:r>
    </w:p>
    <w:p w14:paraId="6A93987D" w14:textId="77777777" w:rsidR="00C80E40" w:rsidRPr="00C80E40" w:rsidRDefault="00C80E40" w:rsidP="00C80E40">
      <w:pPr>
        <w:pStyle w:val="ListParagraph"/>
        <w:spacing w:line="276" w:lineRule="auto"/>
        <w:jc w:val="both"/>
        <w:rPr>
          <w:rFonts w:ascii="Calibri" w:hAnsi="Calibri" w:cs="Calibri"/>
          <w:color w:val="686868"/>
          <w:sz w:val="22"/>
          <w:szCs w:val="22"/>
        </w:rPr>
      </w:pPr>
    </w:p>
    <w:p w14:paraId="043A213F" w14:textId="73D7C1A4" w:rsidR="00800967" w:rsidRPr="00B329EA" w:rsidRDefault="00800967" w:rsidP="009125F8">
      <w:pPr>
        <w:pStyle w:val="ListParagraph"/>
        <w:numPr>
          <w:ilvl w:val="0"/>
          <w:numId w:val="16"/>
        </w:numPr>
        <w:spacing w:before="60" w:after="20" w:line="240" w:lineRule="auto"/>
        <w:jc w:val="both"/>
        <w:rPr>
          <w:rFonts w:ascii="Calibri" w:hAnsi="Calibri" w:cs="Calibri"/>
          <w:color w:val="808080" w:themeColor="background1" w:themeShade="80"/>
          <w:sz w:val="22"/>
          <w:szCs w:val="22"/>
        </w:rPr>
      </w:pPr>
      <w:r w:rsidRPr="00B329EA">
        <w:rPr>
          <w:rFonts w:ascii="Calibri" w:hAnsi="Calibri" w:cs="Calibri"/>
          <w:color w:val="808080" w:themeColor="background1" w:themeShade="80"/>
          <w:sz w:val="22"/>
          <w:szCs w:val="22"/>
        </w:rPr>
        <w:t>You will be required to work flexibly from varying operational sites as required and agreed with line manager.</w:t>
      </w:r>
    </w:p>
    <w:p w14:paraId="372CB49A" w14:textId="77777777" w:rsidR="009125F8" w:rsidRPr="00B329EA" w:rsidRDefault="009125F8" w:rsidP="009125F8">
      <w:pPr>
        <w:pStyle w:val="ListParagraph"/>
        <w:spacing w:before="60" w:after="20" w:line="240" w:lineRule="auto"/>
        <w:jc w:val="both"/>
        <w:rPr>
          <w:rFonts w:ascii="Calibri" w:hAnsi="Calibri" w:cs="Calibri"/>
          <w:color w:val="808080" w:themeColor="background1" w:themeShade="80"/>
          <w:sz w:val="22"/>
          <w:szCs w:val="22"/>
        </w:rPr>
      </w:pPr>
    </w:p>
    <w:p w14:paraId="2EC73BCB" w14:textId="07513CB4" w:rsidR="00800967" w:rsidRDefault="00800967" w:rsidP="000F0A27">
      <w:pPr>
        <w:pStyle w:val="ListParagraph"/>
        <w:numPr>
          <w:ilvl w:val="0"/>
          <w:numId w:val="16"/>
        </w:numPr>
        <w:suppressAutoHyphens/>
        <w:spacing w:before="60" w:after="20" w:line="276" w:lineRule="auto"/>
        <w:jc w:val="both"/>
        <w:rPr>
          <w:rFonts w:ascii="Calibri" w:hAnsi="Calibri" w:cs="Calibri"/>
          <w:color w:val="686868"/>
          <w:sz w:val="22"/>
          <w:szCs w:val="22"/>
        </w:rPr>
      </w:pPr>
      <w:r w:rsidRPr="00800967">
        <w:rPr>
          <w:rFonts w:ascii="Calibri" w:hAnsi="Calibri" w:cs="Calibri"/>
          <w:color w:val="686868"/>
          <w:sz w:val="22"/>
          <w:szCs w:val="22"/>
        </w:rPr>
        <w:t>Commitment to continued personal development, maintaining an up-to-date knowledge of developments across the field, legislation</w:t>
      </w:r>
      <w:r w:rsidR="009125F8">
        <w:rPr>
          <w:rFonts w:ascii="Calibri" w:hAnsi="Calibri" w:cs="Calibri"/>
          <w:color w:val="686868"/>
          <w:sz w:val="22"/>
          <w:szCs w:val="22"/>
        </w:rPr>
        <w:t>,</w:t>
      </w:r>
      <w:r w:rsidRPr="00800967">
        <w:rPr>
          <w:rFonts w:ascii="Calibri" w:hAnsi="Calibri" w:cs="Calibri"/>
          <w:color w:val="686868"/>
          <w:sz w:val="22"/>
          <w:szCs w:val="22"/>
        </w:rPr>
        <w:t xml:space="preserve"> and practice relevant to the service user group.</w:t>
      </w:r>
    </w:p>
    <w:p w14:paraId="580BCE30" w14:textId="478C5D45" w:rsidR="00B94407" w:rsidRPr="00B94407" w:rsidRDefault="00B94407" w:rsidP="00C80E40">
      <w:pPr>
        <w:suppressAutoHyphens/>
        <w:spacing w:before="60" w:after="20" w:line="276" w:lineRule="auto"/>
        <w:jc w:val="both"/>
        <w:rPr>
          <w:rStyle w:val="Strong"/>
          <w:rFonts w:ascii="Calibri" w:hAnsi="Calibri" w:cs="Calibri"/>
          <w:b w:val="0"/>
          <w:bCs w:val="0"/>
          <w:color w:val="686868"/>
          <w:sz w:val="22"/>
          <w:szCs w:val="22"/>
        </w:rPr>
      </w:pPr>
      <w:r w:rsidRPr="00CC375A">
        <w:rPr>
          <w:rFonts w:asciiTheme="majorHAnsi" w:hAnsiTheme="majorHAnsi" w:cstheme="majorHAnsi"/>
          <w:b/>
          <w:bCs/>
          <w:noProof/>
          <w:color w:val="686868"/>
          <w:sz w:val="28"/>
          <w:szCs w:val="28"/>
          <w:lang w:eastAsia="en-GB"/>
        </w:rPr>
        <mc:AlternateContent>
          <mc:Choice Requires="wps">
            <w:drawing>
              <wp:anchor distT="0" distB="0" distL="114300" distR="114300" simplePos="0" relativeHeight="251673600" behindDoc="0" locked="0" layoutInCell="1" allowOverlap="1" wp14:anchorId="7719BE6B" wp14:editId="31AAF5AD">
                <wp:simplePos x="0" y="0"/>
                <wp:positionH relativeFrom="column">
                  <wp:posOffset>0</wp:posOffset>
                </wp:positionH>
                <wp:positionV relativeFrom="paragraph">
                  <wp:posOffset>-635</wp:posOffset>
                </wp:positionV>
                <wp:extent cx="5934368" cy="0"/>
                <wp:effectExtent l="0" t="0" r="9525" b="12700"/>
                <wp:wrapNone/>
                <wp:docPr id="25" name="Straight Connector 25"/>
                <wp:cNvGraphicFramePr/>
                <a:graphic xmlns:a="http://schemas.openxmlformats.org/drawingml/2006/main">
                  <a:graphicData uri="http://schemas.microsoft.com/office/word/2010/wordprocessingShape">
                    <wps:wsp>
                      <wps:cNvCnPr/>
                      <wps:spPr>
                        <a:xfrm>
                          <a:off x="0" y="0"/>
                          <a:ext cx="5934368" cy="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5707DA" id="Straight Connector 25"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5pt" to="467.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" strokecolor="#ed7d31 [3205]" strokeweight=".5pt">
                <v:stroke joinstyle="miter"/>
              </v:line>
            </w:pict>
          </mc:Fallback>
        </mc:AlternateContent>
      </w:r>
    </w:p>
    <w:p w14:paraId="2FA6C0F4" w14:textId="10AB4CAA" w:rsidR="00624AE1" w:rsidRPr="00220144" w:rsidRDefault="00B94407" w:rsidP="00220144">
      <w:pPr>
        <w:pStyle w:val="NoSpacing"/>
        <w:spacing w:line="276" w:lineRule="auto"/>
        <w:rPr>
          <w:rFonts w:asciiTheme="majorHAnsi" w:hAnsiTheme="majorHAnsi" w:cstheme="majorHAnsi"/>
          <w:b/>
          <w:color w:val="686868"/>
          <w:sz w:val="28"/>
          <w:szCs w:val="28"/>
        </w:rPr>
      </w:pPr>
      <w:r w:rsidRPr="00800967">
        <w:rPr>
          <w:rFonts w:asciiTheme="majorHAnsi" w:hAnsiTheme="majorHAnsi" w:cstheme="majorHAnsi"/>
          <w:b/>
          <w:color w:val="686868"/>
          <w:sz w:val="28"/>
          <w:szCs w:val="28"/>
        </w:rPr>
        <w:t xml:space="preserve">Generic Duties &amp; Responsibilities </w:t>
      </w:r>
    </w:p>
    <w:p w14:paraId="6A044388" w14:textId="345DE1C7" w:rsidR="00220144" w:rsidRPr="0091583C" w:rsidRDefault="00220144" w:rsidP="0091583C">
      <w:pPr>
        <w:spacing w:line="276" w:lineRule="auto"/>
        <w:rPr>
          <w:rFonts w:asciiTheme="majorHAnsi" w:hAnsiTheme="majorHAnsi" w:cstheme="majorHAnsi"/>
          <w:color w:val="686868"/>
          <w:sz w:val="28"/>
          <w:szCs w:val="28"/>
        </w:rPr>
      </w:pPr>
      <w:r w:rsidRPr="0091583C">
        <w:rPr>
          <w:rFonts w:asciiTheme="majorHAnsi" w:hAnsiTheme="majorHAnsi" w:cstheme="majorHAnsi"/>
          <w:color w:val="686868"/>
          <w:sz w:val="28"/>
          <w:szCs w:val="28"/>
        </w:rPr>
        <w:t>C</w:t>
      </w:r>
      <w:r w:rsidR="0091583C">
        <w:rPr>
          <w:rFonts w:asciiTheme="majorHAnsi" w:hAnsiTheme="majorHAnsi" w:cstheme="majorHAnsi"/>
          <w:color w:val="686868"/>
          <w:sz w:val="28"/>
          <w:szCs w:val="28"/>
        </w:rPr>
        <w:t>onfidentiality</w:t>
      </w:r>
    </w:p>
    <w:p w14:paraId="46B435CC" w14:textId="1B22958C" w:rsidR="00220144" w:rsidRPr="00220144" w:rsidRDefault="00220144" w:rsidP="00220144">
      <w:pPr>
        <w:pStyle w:val="NoSpacing"/>
        <w:jc w:val="both"/>
        <w:rPr>
          <w:rFonts w:ascii="Calibri" w:eastAsia="MS Mincho" w:hAnsi="Calibri" w:cs="Calibri"/>
          <w:color w:val="686868"/>
          <w:lang w:val="en-GB" w:eastAsia="en-US"/>
        </w:rPr>
      </w:pPr>
      <w:r w:rsidRPr="00220144">
        <w:rPr>
          <w:rFonts w:ascii="Calibri" w:eastAsia="MS Mincho" w:hAnsi="Calibri" w:cs="Calibri"/>
          <w:color w:val="686868"/>
          <w:lang w:val="en-GB" w:eastAsia="en-US"/>
        </w:rPr>
        <w:t>Service user, volunteer and/or staff information is confidential. It is a condition of employment that you will not use or disclose any confidential information obtained in accordance with data protection legislation.</w:t>
      </w:r>
    </w:p>
    <w:p w14:paraId="0A80B019" w14:textId="53097257" w:rsidR="00220144" w:rsidRPr="0091583C" w:rsidRDefault="00220144" w:rsidP="0091583C">
      <w:pPr>
        <w:spacing w:line="276" w:lineRule="auto"/>
        <w:rPr>
          <w:rFonts w:asciiTheme="majorHAnsi" w:hAnsiTheme="majorHAnsi" w:cstheme="majorHAnsi"/>
          <w:color w:val="686868"/>
          <w:sz w:val="28"/>
          <w:szCs w:val="28"/>
        </w:rPr>
      </w:pPr>
      <w:r w:rsidRPr="0091583C">
        <w:rPr>
          <w:rFonts w:asciiTheme="majorHAnsi" w:hAnsiTheme="majorHAnsi" w:cstheme="majorHAnsi"/>
          <w:color w:val="686868"/>
          <w:sz w:val="28"/>
          <w:szCs w:val="28"/>
        </w:rPr>
        <w:t>C</w:t>
      </w:r>
      <w:r w:rsidR="0091583C">
        <w:rPr>
          <w:rFonts w:asciiTheme="majorHAnsi" w:hAnsiTheme="majorHAnsi" w:cstheme="majorHAnsi"/>
          <w:color w:val="686868"/>
          <w:sz w:val="28"/>
          <w:szCs w:val="28"/>
        </w:rPr>
        <w:t>ode of Conduct</w:t>
      </w:r>
    </w:p>
    <w:p w14:paraId="74661E12" w14:textId="294349CB" w:rsidR="00220144" w:rsidRPr="00220144" w:rsidRDefault="00220144" w:rsidP="00220144">
      <w:pPr>
        <w:pStyle w:val="NoSpacing"/>
        <w:jc w:val="both"/>
        <w:rPr>
          <w:rFonts w:ascii="Calibri" w:eastAsia="MS Mincho" w:hAnsi="Calibri" w:cs="Calibri"/>
          <w:color w:val="686868"/>
          <w:lang w:val="en-GB" w:eastAsia="en-US"/>
        </w:rPr>
      </w:pPr>
      <w:r w:rsidRPr="00220144">
        <w:rPr>
          <w:rFonts w:ascii="Calibri" w:eastAsia="MS Mincho" w:hAnsi="Calibri" w:cs="Calibri"/>
          <w:color w:val="686868"/>
          <w:lang w:val="en-GB" w:eastAsia="en-US"/>
        </w:rPr>
        <w:t xml:space="preserve">All </w:t>
      </w:r>
      <w:r w:rsidR="00C058A0">
        <w:rPr>
          <w:rFonts w:ascii="Calibri" w:eastAsia="MS Mincho" w:hAnsi="Calibri" w:cs="Calibri"/>
          <w:color w:val="686868"/>
          <w:lang w:val="en-GB" w:eastAsia="en-US"/>
        </w:rPr>
        <w:t xml:space="preserve">volunteers </w:t>
      </w:r>
      <w:r w:rsidRPr="00220144">
        <w:rPr>
          <w:rFonts w:ascii="Calibri" w:eastAsia="MS Mincho" w:hAnsi="Calibri" w:cs="Calibri"/>
          <w:color w:val="686868"/>
          <w:lang w:val="en-GB" w:eastAsia="en-US"/>
        </w:rPr>
        <w:t xml:space="preserve">are expected to adhere to all EF’s policies and procedures that establish standards of good practice and follow any codes of conduct which are relevant to their own profession. </w:t>
      </w:r>
    </w:p>
    <w:p w14:paraId="0C9C9CDE" w14:textId="4C998604" w:rsidR="00220144" w:rsidRPr="0091583C" w:rsidRDefault="00220144" w:rsidP="0091583C">
      <w:pPr>
        <w:spacing w:line="276" w:lineRule="auto"/>
        <w:rPr>
          <w:rFonts w:asciiTheme="majorHAnsi" w:hAnsiTheme="majorHAnsi" w:cstheme="majorHAnsi"/>
          <w:color w:val="686868"/>
          <w:sz w:val="28"/>
          <w:szCs w:val="28"/>
        </w:rPr>
      </w:pPr>
      <w:r w:rsidRPr="0091583C">
        <w:rPr>
          <w:rFonts w:asciiTheme="majorHAnsi" w:hAnsiTheme="majorHAnsi" w:cstheme="majorHAnsi"/>
          <w:color w:val="686868"/>
          <w:sz w:val="28"/>
          <w:szCs w:val="28"/>
        </w:rPr>
        <w:t>P</w:t>
      </w:r>
      <w:r w:rsidR="0091583C">
        <w:rPr>
          <w:rFonts w:asciiTheme="majorHAnsi" w:hAnsiTheme="majorHAnsi" w:cstheme="majorHAnsi"/>
          <w:color w:val="686868"/>
          <w:sz w:val="28"/>
          <w:szCs w:val="28"/>
        </w:rPr>
        <w:t>rivacy &amp; Dignity</w:t>
      </w:r>
      <w:r w:rsidRPr="0091583C">
        <w:rPr>
          <w:rFonts w:asciiTheme="majorHAnsi" w:hAnsiTheme="majorHAnsi" w:cstheme="majorHAnsi"/>
          <w:color w:val="686868"/>
          <w:sz w:val="28"/>
          <w:szCs w:val="28"/>
        </w:rPr>
        <w:t xml:space="preserve"> </w:t>
      </w:r>
    </w:p>
    <w:p w14:paraId="36753FC8" w14:textId="7B627918" w:rsidR="00220144" w:rsidRPr="00220144" w:rsidRDefault="00220144" w:rsidP="00220144">
      <w:pPr>
        <w:pStyle w:val="NoSpacing"/>
        <w:jc w:val="both"/>
        <w:rPr>
          <w:rFonts w:ascii="Calibri" w:eastAsia="MS Mincho" w:hAnsi="Calibri" w:cs="Calibri"/>
          <w:color w:val="686868"/>
          <w:lang w:val="en-GB" w:eastAsia="en-US"/>
        </w:rPr>
      </w:pPr>
      <w:r w:rsidRPr="00220144">
        <w:rPr>
          <w:rFonts w:ascii="Calibri" w:eastAsia="MS Mincho" w:hAnsi="Calibri" w:cs="Calibri"/>
          <w:color w:val="686868"/>
          <w:lang w:val="en-GB" w:eastAsia="en-US"/>
        </w:rPr>
        <w:t xml:space="preserve">Staff should respect service user/family/carer’s diversity, cultural </w:t>
      </w:r>
      <w:proofErr w:type="gramStart"/>
      <w:r w:rsidRPr="00220144">
        <w:rPr>
          <w:rFonts w:ascii="Calibri" w:eastAsia="MS Mincho" w:hAnsi="Calibri" w:cs="Calibri"/>
          <w:color w:val="686868"/>
          <w:lang w:val="en-GB" w:eastAsia="en-US"/>
        </w:rPr>
        <w:t>needs</w:t>
      </w:r>
      <w:proofErr w:type="gramEnd"/>
      <w:r w:rsidRPr="00220144">
        <w:rPr>
          <w:rFonts w:ascii="Calibri" w:eastAsia="MS Mincho" w:hAnsi="Calibri" w:cs="Calibri"/>
          <w:color w:val="686868"/>
          <w:lang w:val="en-GB" w:eastAsia="en-US"/>
        </w:rPr>
        <w:t xml:space="preserve"> and privacy. </w:t>
      </w:r>
    </w:p>
    <w:p w14:paraId="4B1CB665" w14:textId="5F354EF2" w:rsidR="00220144" w:rsidRPr="0091583C" w:rsidRDefault="00220144" w:rsidP="0091583C">
      <w:pPr>
        <w:spacing w:line="276" w:lineRule="auto"/>
        <w:rPr>
          <w:rFonts w:asciiTheme="majorHAnsi" w:hAnsiTheme="majorHAnsi" w:cstheme="majorHAnsi"/>
          <w:color w:val="686868"/>
          <w:sz w:val="28"/>
          <w:szCs w:val="28"/>
        </w:rPr>
      </w:pPr>
      <w:r w:rsidRPr="0091583C">
        <w:rPr>
          <w:rFonts w:asciiTheme="majorHAnsi" w:hAnsiTheme="majorHAnsi" w:cstheme="majorHAnsi"/>
          <w:color w:val="686868"/>
          <w:sz w:val="28"/>
          <w:szCs w:val="28"/>
        </w:rPr>
        <w:t>S</w:t>
      </w:r>
      <w:r w:rsidR="0091583C">
        <w:rPr>
          <w:rFonts w:asciiTheme="majorHAnsi" w:hAnsiTheme="majorHAnsi" w:cstheme="majorHAnsi"/>
          <w:color w:val="686868"/>
          <w:sz w:val="28"/>
          <w:szCs w:val="28"/>
        </w:rPr>
        <w:t>afeguarding</w:t>
      </w:r>
      <w:r w:rsidRPr="0091583C">
        <w:rPr>
          <w:rFonts w:asciiTheme="majorHAnsi" w:hAnsiTheme="majorHAnsi" w:cstheme="majorHAnsi"/>
          <w:color w:val="686868"/>
          <w:sz w:val="28"/>
          <w:szCs w:val="28"/>
        </w:rPr>
        <w:t xml:space="preserve"> </w:t>
      </w:r>
    </w:p>
    <w:p w14:paraId="278E1942" w14:textId="77777777" w:rsidR="00220144" w:rsidRPr="00220144" w:rsidRDefault="00220144" w:rsidP="00220144">
      <w:pPr>
        <w:pStyle w:val="NoSpacing"/>
        <w:jc w:val="both"/>
        <w:rPr>
          <w:rFonts w:ascii="Calibri" w:eastAsia="MS Mincho" w:hAnsi="Calibri" w:cs="Calibri"/>
          <w:color w:val="686868"/>
          <w:lang w:val="en-GB" w:eastAsia="en-US"/>
        </w:rPr>
      </w:pPr>
      <w:r w:rsidRPr="00220144">
        <w:rPr>
          <w:rFonts w:ascii="Calibri" w:eastAsia="MS Mincho" w:hAnsi="Calibri" w:cs="Calibri"/>
          <w:color w:val="686868"/>
          <w:lang w:val="en-GB" w:eastAsia="en-US"/>
        </w:rPr>
        <w:t xml:space="preserve">All staff have a duty to safeguard and promote the welfare of service users, volunteers, their </w:t>
      </w:r>
      <w:proofErr w:type="gramStart"/>
      <w:r w:rsidRPr="00220144">
        <w:rPr>
          <w:rFonts w:ascii="Calibri" w:eastAsia="MS Mincho" w:hAnsi="Calibri" w:cs="Calibri"/>
          <w:color w:val="686868"/>
          <w:lang w:val="en-GB" w:eastAsia="en-US"/>
        </w:rPr>
        <w:t>families</w:t>
      </w:r>
      <w:proofErr w:type="gramEnd"/>
      <w:r w:rsidRPr="00220144">
        <w:rPr>
          <w:rFonts w:ascii="Calibri" w:eastAsia="MS Mincho" w:hAnsi="Calibri" w:cs="Calibri"/>
          <w:color w:val="686868"/>
          <w:lang w:val="en-GB" w:eastAsia="en-US"/>
        </w:rPr>
        <w:t xml:space="preserve"> and carers, you have a duty to ensure you are familiar with safeguarding policies, attend training for safeguarding and know who to contact if you have concerns about an adult or child’s welfare. </w:t>
      </w:r>
    </w:p>
    <w:p w14:paraId="6EC8C183" w14:textId="5419E4AF" w:rsidR="00220144" w:rsidRPr="0091583C" w:rsidRDefault="00220144" w:rsidP="0091583C">
      <w:pPr>
        <w:spacing w:line="276" w:lineRule="auto"/>
        <w:rPr>
          <w:rFonts w:asciiTheme="majorHAnsi" w:hAnsiTheme="majorHAnsi" w:cstheme="majorHAnsi"/>
          <w:color w:val="686868"/>
          <w:sz w:val="28"/>
          <w:szCs w:val="28"/>
        </w:rPr>
      </w:pPr>
      <w:r w:rsidRPr="0091583C">
        <w:rPr>
          <w:rFonts w:asciiTheme="majorHAnsi" w:hAnsiTheme="majorHAnsi" w:cstheme="majorHAnsi"/>
          <w:color w:val="686868"/>
          <w:sz w:val="28"/>
          <w:szCs w:val="28"/>
        </w:rPr>
        <w:t>H</w:t>
      </w:r>
      <w:r w:rsidR="0091583C">
        <w:rPr>
          <w:rFonts w:asciiTheme="majorHAnsi" w:hAnsiTheme="majorHAnsi" w:cstheme="majorHAnsi"/>
          <w:color w:val="686868"/>
          <w:sz w:val="28"/>
          <w:szCs w:val="28"/>
        </w:rPr>
        <w:t>ealth &amp; Safety</w:t>
      </w:r>
      <w:r w:rsidRPr="0091583C">
        <w:rPr>
          <w:rFonts w:asciiTheme="majorHAnsi" w:hAnsiTheme="majorHAnsi" w:cstheme="majorHAnsi"/>
          <w:color w:val="686868"/>
          <w:sz w:val="28"/>
          <w:szCs w:val="28"/>
        </w:rPr>
        <w:t xml:space="preserve"> </w:t>
      </w:r>
    </w:p>
    <w:p w14:paraId="26B4ACD0" w14:textId="22DE9430" w:rsidR="00220144" w:rsidRPr="00220144" w:rsidRDefault="00220144" w:rsidP="00220144">
      <w:pPr>
        <w:pStyle w:val="NoSpacing"/>
        <w:jc w:val="both"/>
        <w:rPr>
          <w:rFonts w:ascii="Calibri" w:eastAsia="MS Mincho" w:hAnsi="Calibri" w:cs="Calibri"/>
          <w:color w:val="686868"/>
          <w:lang w:val="en-GB" w:eastAsia="en-US"/>
        </w:rPr>
      </w:pPr>
      <w:r w:rsidRPr="00220144">
        <w:rPr>
          <w:rFonts w:ascii="Calibri" w:eastAsia="MS Mincho" w:hAnsi="Calibri" w:cs="Calibri"/>
          <w:color w:val="686868"/>
          <w:lang w:val="en-GB" w:eastAsia="en-US"/>
        </w:rPr>
        <w:t xml:space="preserve">Emerging Futures has a duty of care to employees and will ensure that, as far as is reasonably practicable, adequate training, facilities and arrangements for risk avoidance are in place. All </w:t>
      </w:r>
      <w:r w:rsidR="00C058A0">
        <w:rPr>
          <w:rFonts w:ascii="Calibri" w:eastAsia="MS Mincho" w:hAnsi="Calibri" w:cs="Calibri"/>
          <w:color w:val="686868"/>
          <w:lang w:val="en-GB" w:eastAsia="en-US"/>
        </w:rPr>
        <w:t xml:space="preserve">volunteers </w:t>
      </w:r>
      <w:r w:rsidRPr="00220144">
        <w:rPr>
          <w:rFonts w:ascii="Calibri" w:eastAsia="MS Mincho" w:hAnsi="Calibri" w:cs="Calibri"/>
          <w:color w:val="686868"/>
          <w:lang w:val="en-GB" w:eastAsia="en-US"/>
        </w:rPr>
        <w:t>are required to comply with relevant Health and Safety legislation and policies relating to Health &amp; Safety and Risk Management</w:t>
      </w:r>
    </w:p>
    <w:p w14:paraId="7C566287" w14:textId="77777777" w:rsidR="00220144" w:rsidRDefault="00220144" w:rsidP="00220144">
      <w:pPr>
        <w:pStyle w:val="NoSpacing"/>
        <w:jc w:val="both"/>
        <w:rPr>
          <w:rFonts w:ascii="Calibri" w:hAnsi="Calibri" w:cs="Calibri"/>
          <w:sz w:val="24"/>
          <w:szCs w:val="24"/>
        </w:rPr>
      </w:pPr>
    </w:p>
    <w:p w14:paraId="2B451F77" w14:textId="44A10B88" w:rsidR="00624AE1" w:rsidRDefault="00624AE1" w:rsidP="00754945">
      <w:pPr>
        <w:pStyle w:val="NoSpacing"/>
        <w:spacing w:line="276" w:lineRule="auto"/>
        <w:rPr>
          <w:rFonts w:ascii="Calibri" w:hAnsi="Calibri" w:cs="Calibri"/>
          <w:bCs/>
          <w:color w:val="686868"/>
        </w:rPr>
      </w:pPr>
    </w:p>
    <w:p w14:paraId="0991D572" w14:textId="77777777" w:rsidR="00A2535A" w:rsidRDefault="00A2535A" w:rsidP="00754945">
      <w:pPr>
        <w:pStyle w:val="NoSpacing"/>
        <w:spacing w:line="276" w:lineRule="auto"/>
        <w:rPr>
          <w:rFonts w:ascii="Calibri" w:hAnsi="Calibri" w:cs="Calibri"/>
          <w:bCs/>
          <w:color w:val="686868"/>
        </w:rPr>
      </w:pPr>
    </w:p>
    <w:p w14:paraId="3A196C6F" w14:textId="52A53B97" w:rsidR="009125F8" w:rsidRPr="000E0F7E" w:rsidRDefault="009125F8" w:rsidP="000E0F7E">
      <w:pPr>
        <w:spacing w:before="0" w:after="160" w:line="259" w:lineRule="auto"/>
        <w:rPr>
          <w:rFonts w:asciiTheme="majorHAnsi" w:eastAsiaTheme="minorEastAsia" w:hAnsiTheme="majorHAnsi" w:cstheme="majorHAnsi"/>
          <w:bCs/>
          <w:color w:val="686868"/>
          <w:sz w:val="28"/>
          <w:szCs w:val="28"/>
          <w:lang w:val="en-US" w:eastAsia="zh-CN"/>
        </w:rPr>
      </w:pPr>
      <w:r w:rsidRPr="00CC375A">
        <w:rPr>
          <w:rFonts w:asciiTheme="majorHAnsi" w:hAnsiTheme="majorHAnsi" w:cstheme="majorHAnsi"/>
          <w:b/>
          <w:bCs/>
          <w:noProof/>
          <w:color w:val="686868"/>
          <w:sz w:val="28"/>
          <w:szCs w:val="28"/>
          <w:lang w:eastAsia="en-GB"/>
        </w:rPr>
        <w:lastRenderedPageBreak/>
        <mc:AlternateContent>
          <mc:Choice Requires="wps">
            <w:drawing>
              <wp:anchor distT="0" distB="0" distL="114300" distR="114300" simplePos="0" relativeHeight="251675648" behindDoc="0" locked="0" layoutInCell="1" allowOverlap="1" wp14:anchorId="42285763" wp14:editId="6C8AF443">
                <wp:simplePos x="0" y="0"/>
                <wp:positionH relativeFrom="margin">
                  <wp:align>left</wp:align>
                </wp:positionH>
                <wp:positionV relativeFrom="paragraph">
                  <wp:posOffset>10795</wp:posOffset>
                </wp:positionV>
                <wp:extent cx="5934368" cy="0"/>
                <wp:effectExtent l="0" t="0" r="0" b="0"/>
                <wp:wrapNone/>
                <wp:docPr id="30" name="Straight Connector 30"/>
                <wp:cNvGraphicFramePr/>
                <a:graphic xmlns:a="http://schemas.openxmlformats.org/drawingml/2006/main">
                  <a:graphicData uri="http://schemas.microsoft.com/office/word/2010/wordprocessingShape">
                    <wps:wsp>
                      <wps:cNvCnPr/>
                      <wps:spPr>
                        <a:xfrm>
                          <a:off x="0" y="0"/>
                          <a:ext cx="5934368" cy="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3BBB34B" id="Straight Connector 30" o:spid="_x0000_s1026" style="position:absolute;z-index:2516756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85pt" to="467.2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" strokecolor="#ed7d31 [3205]" strokeweight=".5pt">
                <v:stroke joinstyle="miter"/>
                <w10:wrap anchorx="margin"/>
              </v:line>
            </w:pict>
          </mc:Fallback>
        </mc:AlternateContent>
      </w:r>
    </w:p>
    <w:sectPr w:rsidR="009125F8" w:rsidRPr="000E0F7E" w:rsidSect="003351CE">
      <w:headerReference w:type="default" r:id="rId10"/>
      <w:footerReference w:type="default" r:id="rId11"/>
      <w:headerReference w:type="first" r:id="rId12"/>
      <w:footerReference w:type="first" r:id="rId13"/>
      <w:pgSz w:w="11906" w:h="16838" w:code="9"/>
      <w:pgMar w:top="1242" w:right="1418" w:bottom="1021" w:left="1418" w:header="750" w:footer="13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64FE24" w14:textId="77777777" w:rsidR="00F823C7" w:rsidRDefault="00F823C7" w:rsidP="00167A7D">
      <w:pPr>
        <w:spacing w:before="0" w:after="0" w:line="240" w:lineRule="auto"/>
      </w:pPr>
      <w:r>
        <w:separator/>
      </w:r>
    </w:p>
  </w:endnote>
  <w:endnote w:type="continuationSeparator" w:id="0">
    <w:p w14:paraId="7E474891" w14:textId="77777777" w:rsidR="00F823C7" w:rsidRDefault="00F823C7" w:rsidP="00167A7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Encode Sans Semi Condensed">
    <w:altName w:val="Calibri"/>
    <w:charset w:val="00"/>
    <w:family w:val="auto"/>
    <w:pitch w:val="variable"/>
    <w:sig w:usb0="20000007" w:usb1="00000003"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743C2" w14:textId="77777777" w:rsidR="00D325FF" w:rsidRDefault="00D325FF" w:rsidP="00D325FF">
    <w:pPr>
      <w:pStyle w:val="Footer"/>
      <w:jc w:val="left"/>
    </w:pPr>
    <w:r>
      <w:rPr>
        <w:noProof/>
        <w:lang w:eastAsia="en-GB"/>
      </w:rPr>
      <w:drawing>
        <wp:inline distT="0" distB="0" distL="0" distR="0" wp14:anchorId="7427F93D" wp14:editId="51F5B177">
          <wp:extent cx="2145323" cy="590866"/>
          <wp:effectExtent l="0" t="0" r="1270" b="635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ssion Statement.jpg"/>
                  <pic:cNvPicPr/>
                </pic:nvPicPr>
                <pic:blipFill rotWithShape="1">
                  <a:blip r:embed="rId1">
                    <a:extLst>
                      <a:ext uri="{28A0092B-C50C-407E-A947-70E740481C1C}">
                        <a14:useLocalDpi xmlns:a14="http://schemas.microsoft.com/office/drawing/2010/main" val="0"/>
                      </a:ext>
                    </a:extLst>
                  </a:blip>
                  <a:srcRect l="4393"/>
                  <a:stretch/>
                </pic:blipFill>
                <pic:spPr bwMode="auto">
                  <a:xfrm>
                    <a:off x="0" y="0"/>
                    <a:ext cx="2252449" cy="620371"/>
                  </a:xfrm>
                  <a:prstGeom prst="rect">
                    <a:avLst/>
                  </a:prstGeom>
                  <a:ln>
                    <a:noFill/>
                  </a:ln>
                  <a:extLst>
                    <a:ext uri="{53640926-AAD7-44D8-BBD7-CCE9431645EC}">
                      <a14:shadowObscured xmlns:a14="http://schemas.microsoft.com/office/drawing/2010/main"/>
                    </a:ext>
                  </a:extLst>
                </pic:spPr>
              </pic:pic>
            </a:graphicData>
          </a:graphic>
        </wp:inline>
      </w:drawing>
    </w:r>
  </w:p>
  <w:p w14:paraId="6712510F" w14:textId="77777777" w:rsidR="00D325FF" w:rsidRPr="00D325FF" w:rsidRDefault="00D325FF" w:rsidP="00D325FF">
    <w:pPr>
      <w:pStyle w:val="Heading3"/>
    </w:pPr>
    <w:r w:rsidRPr="00D325FF">
      <w:t>emergingfutures.org.uk</w:t>
    </w:r>
  </w:p>
  <w:p w14:paraId="167BCDF5" w14:textId="6767C477" w:rsidR="00A66007" w:rsidRDefault="00A66007" w:rsidP="00D325FF">
    <w:pPr>
      <w:pStyle w:val="Footer"/>
      <w:tabs>
        <w:tab w:val="clear" w:pos="9026"/>
        <w:tab w:val="right" w:pos="9070"/>
      </w:tabs>
      <w:ind w:hanging="142"/>
    </w:pPr>
  </w:p>
  <w:p w14:paraId="190336E4" w14:textId="396FF0F6" w:rsidR="00E717FD" w:rsidRPr="00E717FD" w:rsidRDefault="00E717FD" w:rsidP="00E717FD">
    <w:pPr>
      <w:pStyle w:val="Footer"/>
      <w:rPr>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4A130" w14:textId="77777777" w:rsidR="004B688A" w:rsidRPr="00CC375A" w:rsidRDefault="004B688A" w:rsidP="004B688A">
    <w:pPr>
      <w:pStyle w:val="Heading3"/>
    </w:pPr>
    <w:r w:rsidRPr="00CC375A">
      <w:t>www.emergingfutures.org.uk</w:t>
    </w:r>
  </w:p>
  <w:p w14:paraId="241131AB" w14:textId="758F1358" w:rsidR="00CC375A" w:rsidRDefault="00CC375A" w:rsidP="00CC375A">
    <w:pPr>
      <w:pStyle w:val="BasicParagraph"/>
      <w:rPr>
        <w:rFonts w:ascii="Encode Sans Semi Condensed" w:hAnsi="Encode Sans Semi Condensed" w:cs="Encode Sans Semi Condensed"/>
        <w:color w:val="686868"/>
        <w:sz w:val="16"/>
        <w:szCs w:val="16"/>
      </w:rPr>
    </w:pPr>
  </w:p>
  <w:p w14:paraId="0CE5FBE4" w14:textId="77777777" w:rsidR="004B688A" w:rsidRPr="00CC375A" w:rsidRDefault="004B688A" w:rsidP="00CC375A">
    <w:pPr>
      <w:pStyle w:val="BasicParagraph"/>
      <w:rPr>
        <w:rFonts w:ascii="Encode Sans Semi Condensed" w:hAnsi="Encode Sans Semi Condensed" w:cs="Encode Sans Semi Condensed"/>
        <w:color w:val="001416"/>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BD3FDB" w14:textId="77777777" w:rsidR="00F823C7" w:rsidRDefault="00F823C7" w:rsidP="00167A7D">
      <w:pPr>
        <w:spacing w:before="0" w:after="0" w:line="240" w:lineRule="auto"/>
      </w:pPr>
      <w:r>
        <w:separator/>
      </w:r>
    </w:p>
  </w:footnote>
  <w:footnote w:type="continuationSeparator" w:id="0">
    <w:p w14:paraId="62C42A00" w14:textId="77777777" w:rsidR="00F823C7" w:rsidRDefault="00F823C7" w:rsidP="00167A7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29F2B" w14:textId="5F00CC73" w:rsidR="00D2206A" w:rsidRDefault="00D2206A" w:rsidP="00D2206A">
    <w:pPr>
      <w:pStyle w:val="Header"/>
      <w:jc w:val="right"/>
    </w:pPr>
  </w:p>
  <w:p w14:paraId="2D1E6FF5" w14:textId="67D1D213" w:rsidR="00167A7D" w:rsidRDefault="00167A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1BF68" w14:textId="3CB0313E" w:rsidR="00A16982" w:rsidRDefault="00A16982">
    <w:pPr>
      <w:pStyle w:val="Header"/>
    </w:pPr>
    <w:r>
      <w:rPr>
        <w:noProof/>
        <w:lang w:eastAsia="en-GB"/>
      </w:rPr>
      <w:drawing>
        <wp:inline distT="0" distB="0" distL="0" distR="0" wp14:anchorId="4E5DECB7" wp14:editId="130D30B6">
          <wp:extent cx="3863389" cy="465992"/>
          <wp:effectExtent l="0" t="0" r="0" b="444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F_HORIZ+STRAP_RGB.jpg"/>
                  <pic:cNvPicPr/>
                </pic:nvPicPr>
                <pic:blipFill>
                  <a:blip r:embed="rId1">
                    <a:extLst>
                      <a:ext uri="{28A0092B-C50C-407E-A947-70E740481C1C}">
                        <a14:useLocalDpi xmlns:a14="http://schemas.microsoft.com/office/drawing/2010/main" val="0"/>
                      </a:ext>
                    </a:extLst>
                  </a:blip>
                  <a:stretch>
                    <a:fillRect/>
                  </a:stretch>
                </pic:blipFill>
                <pic:spPr>
                  <a:xfrm>
                    <a:off x="0" y="0"/>
                    <a:ext cx="4094127" cy="493823"/>
                  </a:xfrm>
                  <a:prstGeom prst="rect">
                    <a:avLst/>
                  </a:prstGeom>
                </pic:spPr>
              </pic:pic>
            </a:graphicData>
          </a:graphic>
        </wp:inline>
      </w:drawing>
    </w:r>
  </w:p>
  <w:p w14:paraId="0ED7C82A" w14:textId="77777777" w:rsidR="003351CE" w:rsidRDefault="003351C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B711A"/>
    <w:multiLevelType w:val="hybridMultilevel"/>
    <w:tmpl w:val="C366AD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0B7D13"/>
    <w:multiLevelType w:val="hybridMultilevel"/>
    <w:tmpl w:val="7DE42C04"/>
    <w:lvl w:ilvl="0" w:tplc="0174276C">
      <w:start w:val="1"/>
      <w:numFmt w:val="decimal"/>
      <w:lvlText w:val="%1."/>
      <w:lvlJc w:val="left"/>
      <w:pPr>
        <w:ind w:left="720" w:hanging="360"/>
      </w:pPr>
      <w:rPr>
        <w:rFonts w:eastAsiaTheme="minorHAnsi" w:cstheme="minorBidi" w:hint="default"/>
        <w:color w:val="68686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5468F3"/>
    <w:multiLevelType w:val="hybridMultilevel"/>
    <w:tmpl w:val="450C60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4201D0"/>
    <w:multiLevelType w:val="hybridMultilevel"/>
    <w:tmpl w:val="5B08D9D0"/>
    <w:lvl w:ilvl="0" w:tplc="F59E3644">
      <w:start w:val="1"/>
      <w:numFmt w:val="bullet"/>
      <w:lvlText w:val=""/>
      <w:lvlJc w:val="left"/>
      <w:pPr>
        <w:ind w:left="1080" w:hanging="360"/>
      </w:pPr>
      <w:rPr>
        <w:rFonts w:ascii="Symbol" w:hAnsi="Symbol" w:hint="default"/>
        <w:color w:val="808080" w:themeColor="background1" w:themeShade="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FA12E1"/>
    <w:multiLevelType w:val="hybridMultilevel"/>
    <w:tmpl w:val="6A5E09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B5A0203"/>
    <w:multiLevelType w:val="hybridMultilevel"/>
    <w:tmpl w:val="5DAACD9E"/>
    <w:lvl w:ilvl="0" w:tplc="A0E29432">
      <w:start w:val="1"/>
      <w:numFmt w:val="decimal"/>
      <w:lvlText w:val="%1."/>
      <w:lvlJc w:val="left"/>
      <w:pPr>
        <w:ind w:left="720" w:hanging="360"/>
      </w:pPr>
      <w:rPr>
        <w:rFonts w:asciiTheme="minorHAnsi" w:eastAsiaTheme="minorEastAsia" w:hAnsiTheme="minorHAnsi" w:cstheme="minorHAnsi"/>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27F520FE"/>
    <w:multiLevelType w:val="hybridMultilevel"/>
    <w:tmpl w:val="51A8F6C8"/>
    <w:lvl w:ilvl="0" w:tplc="0204CE4C">
      <w:start w:val="1"/>
      <w:numFmt w:val="decimal"/>
      <w:lvlText w:val="%1."/>
      <w:lvlJc w:val="left"/>
      <w:pPr>
        <w:ind w:left="720" w:hanging="360"/>
      </w:pPr>
      <w:rPr>
        <w:rFonts w:eastAsiaTheme="minorHAnsi" w:cstheme="minorBidi" w:hint="default"/>
        <w:color w:val="68686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EED51B9"/>
    <w:multiLevelType w:val="hybridMultilevel"/>
    <w:tmpl w:val="C4D833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FED32DD"/>
    <w:multiLevelType w:val="hybridMultilevel"/>
    <w:tmpl w:val="1D3022B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9" w15:restartNumberingAfterBreak="0">
    <w:nsid w:val="4B117FAB"/>
    <w:multiLevelType w:val="hybridMultilevel"/>
    <w:tmpl w:val="1E7E10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BFF293E"/>
    <w:multiLevelType w:val="hybridMultilevel"/>
    <w:tmpl w:val="72160F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1B42672"/>
    <w:multiLevelType w:val="hybridMultilevel"/>
    <w:tmpl w:val="E7BE1FAA"/>
    <w:lvl w:ilvl="0" w:tplc="39DC2C1C">
      <w:start w:val="1"/>
      <w:numFmt w:val="decimal"/>
      <w:lvlText w:val="%1."/>
      <w:lvlJc w:val="left"/>
      <w:pPr>
        <w:ind w:left="720" w:hanging="360"/>
      </w:pPr>
      <w:rPr>
        <w:rFonts w:ascii="Calibri" w:eastAsia="MS Mincho" w:hAnsi="Calibri" w:cs="Calibri"/>
        <w:color w:val="68686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67218D7"/>
    <w:multiLevelType w:val="hybridMultilevel"/>
    <w:tmpl w:val="E6FC1512"/>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B0773D0"/>
    <w:multiLevelType w:val="hybridMultilevel"/>
    <w:tmpl w:val="0AF00AA2"/>
    <w:lvl w:ilvl="0" w:tplc="67849E60">
      <w:start w:val="1"/>
      <w:numFmt w:val="decimal"/>
      <w:lvlText w:val="%1."/>
      <w:lvlJc w:val="left"/>
      <w:pPr>
        <w:ind w:left="720" w:hanging="360"/>
      </w:pPr>
      <w:rPr>
        <w:rFonts w:eastAsiaTheme="minorHAnsi" w:cstheme="minorBidi" w:hint="default"/>
        <w:color w:val="68686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FE47DB1"/>
    <w:multiLevelType w:val="hybridMultilevel"/>
    <w:tmpl w:val="9B26A95E"/>
    <w:lvl w:ilvl="0" w:tplc="EACC2AF0">
      <w:start w:val="1"/>
      <w:numFmt w:val="decimal"/>
      <w:lvlText w:val="%1."/>
      <w:lvlJc w:val="left"/>
      <w:pPr>
        <w:ind w:left="720" w:hanging="360"/>
      </w:pPr>
      <w:rPr>
        <w:rFonts w:eastAsiaTheme="minorHAnsi" w:cstheme="minorBidi" w:hint="default"/>
        <w:color w:val="68686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FF74062"/>
    <w:multiLevelType w:val="hybridMultilevel"/>
    <w:tmpl w:val="43F2012C"/>
    <w:lvl w:ilvl="0" w:tplc="4D540D26">
      <w:start w:val="1"/>
      <w:numFmt w:val="decimal"/>
      <w:lvlText w:val="%1."/>
      <w:lvlJc w:val="left"/>
      <w:pPr>
        <w:ind w:left="720" w:hanging="360"/>
      </w:pPr>
      <w:rPr>
        <w:rFonts w:eastAsiaTheme="minorHAnsi" w:cstheme="minorBidi" w:hint="default"/>
        <w:color w:val="68686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9E42CFB"/>
    <w:multiLevelType w:val="hybridMultilevel"/>
    <w:tmpl w:val="C0DEBB48"/>
    <w:lvl w:ilvl="0" w:tplc="67C0A652">
      <w:start w:val="1"/>
      <w:numFmt w:val="decimal"/>
      <w:lvlText w:val="%1."/>
      <w:lvlJc w:val="left"/>
      <w:pPr>
        <w:ind w:left="720" w:hanging="360"/>
      </w:pPr>
      <w:rPr>
        <w:rFonts w:eastAsiaTheme="minorHAnsi" w:cstheme="minorBidi" w:hint="default"/>
        <w:color w:val="68686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0EE29DB"/>
    <w:multiLevelType w:val="hybridMultilevel"/>
    <w:tmpl w:val="64DA7682"/>
    <w:lvl w:ilvl="0" w:tplc="4346271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651595D"/>
    <w:multiLevelType w:val="hybridMultilevel"/>
    <w:tmpl w:val="4448FD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76C4D3A"/>
    <w:multiLevelType w:val="hybridMultilevel"/>
    <w:tmpl w:val="41A23286"/>
    <w:lvl w:ilvl="0" w:tplc="CA8CF6EE">
      <w:start w:val="1"/>
      <w:numFmt w:val="decimal"/>
      <w:lvlText w:val="%1."/>
      <w:lvlJc w:val="left"/>
      <w:pPr>
        <w:ind w:left="720" w:hanging="360"/>
      </w:pPr>
      <w:rPr>
        <w:rFonts w:eastAsiaTheme="minorHAnsi" w:cstheme="minorBidi" w:hint="default"/>
        <w:color w:val="68686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47168531">
    <w:abstractNumId w:val="7"/>
  </w:num>
  <w:num w:numId="2" w16cid:durableId="412355332">
    <w:abstractNumId w:val="4"/>
  </w:num>
  <w:num w:numId="3" w16cid:durableId="630868774">
    <w:abstractNumId w:val="10"/>
  </w:num>
  <w:num w:numId="4" w16cid:durableId="264652944">
    <w:abstractNumId w:val="2"/>
  </w:num>
  <w:num w:numId="5" w16cid:durableId="305862633">
    <w:abstractNumId w:val="9"/>
  </w:num>
  <w:num w:numId="6" w16cid:durableId="368186616">
    <w:abstractNumId w:val="3"/>
  </w:num>
  <w:num w:numId="7" w16cid:durableId="657222333">
    <w:abstractNumId w:val="13"/>
  </w:num>
  <w:num w:numId="8" w16cid:durableId="1481341261">
    <w:abstractNumId w:val="19"/>
  </w:num>
  <w:num w:numId="9" w16cid:durableId="548536922">
    <w:abstractNumId w:val="6"/>
  </w:num>
  <w:num w:numId="10" w16cid:durableId="1976982462">
    <w:abstractNumId w:val="15"/>
  </w:num>
  <w:num w:numId="11" w16cid:durableId="1103495933">
    <w:abstractNumId w:val="16"/>
  </w:num>
  <w:num w:numId="12" w16cid:durableId="1350060074">
    <w:abstractNumId w:val="14"/>
  </w:num>
  <w:num w:numId="13" w16cid:durableId="1726681643">
    <w:abstractNumId w:val="1"/>
  </w:num>
  <w:num w:numId="14" w16cid:durableId="304549862">
    <w:abstractNumId w:val="5"/>
  </w:num>
  <w:num w:numId="15" w16cid:durableId="1632008786">
    <w:abstractNumId w:val="8"/>
  </w:num>
  <w:num w:numId="16" w16cid:durableId="1593471644">
    <w:abstractNumId w:val="11"/>
  </w:num>
  <w:num w:numId="17" w16cid:durableId="1151362277">
    <w:abstractNumId w:val="12"/>
  </w:num>
  <w:num w:numId="18" w16cid:durableId="254245206">
    <w:abstractNumId w:val="17"/>
  </w:num>
  <w:num w:numId="19" w16cid:durableId="1409959571">
    <w:abstractNumId w:val="0"/>
  </w:num>
  <w:num w:numId="20" w16cid:durableId="20858325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5912"/>
    <w:rsid w:val="00004268"/>
    <w:rsid w:val="00016A50"/>
    <w:rsid w:val="00032471"/>
    <w:rsid w:val="0005102B"/>
    <w:rsid w:val="00052642"/>
    <w:rsid w:val="00082D93"/>
    <w:rsid w:val="00090DAC"/>
    <w:rsid w:val="00096A32"/>
    <w:rsid w:val="000A1ABD"/>
    <w:rsid w:val="000E0F7E"/>
    <w:rsid w:val="000F0A27"/>
    <w:rsid w:val="000F5BBA"/>
    <w:rsid w:val="00117203"/>
    <w:rsid w:val="00121E94"/>
    <w:rsid w:val="0013281A"/>
    <w:rsid w:val="0014081D"/>
    <w:rsid w:val="00156187"/>
    <w:rsid w:val="00160C6A"/>
    <w:rsid w:val="00166AA7"/>
    <w:rsid w:val="00167A7D"/>
    <w:rsid w:val="00195173"/>
    <w:rsid w:val="00197DF3"/>
    <w:rsid w:val="001B19BC"/>
    <w:rsid w:val="001E151C"/>
    <w:rsid w:val="001F17D3"/>
    <w:rsid w:val="001F6DB9"/>
    <w:rsid w:val="002136DC"/>
    <w:rsid w:val="00220144"/>
    <w:rsid w:val="0022546B"/>
    <w:rsid w:val="00246A94"/>
    <w:rsid w:val="0026495A"/>
    <w:rsid w:val="002B6877"/>
    <w:rsid w:val="002C5C11"/>
    <w:rsid w:val="002F4A96"/>
    <w:rsid w:val="00307417"/>
    <w:rsid w:val="003334AE"/>
    <w:rsid w:val="003351CE"/>
    <w:rsid w:val="00365FC5"/>
    <w:rsid w:val="0039603E"/>
    <w:rsid w:val="003A218D"/>
    <w:rsid w:val="003B4361"/>
    <w:rsid w:val="00427070"/>
    <w:rsid w:val="00434F91"/>
    <w:rsid w:val="00483203"/>
    <w:rsid w:val="004B688A"/>
    <w:rsid w:val="004F4A5F"/>
    <w:rsid w:val="00523CCF"/>
    <w:rsid w:val="005542EB"/>
    <w:rsid w:val="00570F29"/>
    <w:rsid w:val="00582A5A"/>
    <w:rsid w:val="00597A9F"/>
    <w:rsid w:val="005C50F9"/>
    <w:rsid w:val="00622955"/>
    <w:rsid w:val="00624AE1"/>
    <w:rsid w:val="0065275A"/>
    <w:rsid w:val="006633FD"/>
    <w:rsid w:val="00671F82"/>
    <w:rsid w:val="006825A9"/>
    <w:rsid w:val="00687ADD"/>
    <w:rsid w:val="007035DE"/>
    <w:rsid w:val="00754945"/>
    <w:rsid w:val="0076538C"/>
    <w:rsid w:val="00765AE0"/>
    <w:rsid w:val="007B1CCF"/>
    <w:rsid w:val="007F54B0"/>
    <w:rsid w:val="00800967"/>
    <w:rsid w:val="00807370"/>
    <w:rsid w:val="00822280"/>
    <w:rsid w:val="0082457A"/>
    <w:rsid w:val="00824A9E"/>
    <w:rsid w:val="00831EA6"/>
    <w:rsid w:val="00862EA0"/>
    <w:rsid w:val="008801FE"/>
    <w:rsid w:val="008B71F2"/>
    <w:rsid w:val="008C0700"/>
    <w:rsid w:val="008E659D"/>
    <w:rsid w:val="00903498"/>
    <w:rsid w:val="009125F8"/>
    <w:rsid w:val="0091583C"/>
    <w:rsid w:val="00922CAD"/>
    <w:rsid w:val="009406DE"/>
    <w:rsid w:val="009415A3"/>
    <w:rsid w:val="00944994"/>
    <w:rsid w:val="00964B39"/>
    <w:rsid w:val="009B71B9"/>
    <w:rsid w:val="009D31F1"/>
    <w:rsid w:val="00A11A54"/>
    <w:rsid w:val="00A16982"/>
    <w:rsid w:val="00A2535A"/>
    <w:rsid w:val="00A4603D"/>
    <w:rsid w:val="00A66007"/>
    <w:rsid w:val="00A73196"/>
    <w:rsid w:val="00A9747F"/>
    <w:rsid w:val="00AC061E"/>
    <w:rsid w:val="00B16B7D"/>
    <w:rsid w:val="00B23727"/>
    <w:rsid w:val="00B329EA"/>
    <w:rsid w:val="00B37D8B"/>
    <w:rsid w:val="00B542CB"/>
    <w:rsid w:val="00B72E1D"/>
    <w:rsid w:val="00B850A8"/>
    <w:rsid w:val="00B94407"/>
    <w:rsid w:val="00BA4117"/>
    <w:rsid w:val="00BD556C"/>
    <w:rsid w:val="00C058A0"/>
    <w:rsid w:val="00C1054B"/>
    <w:rsid w:val="00C33FE3"/>
    <w:rsid w:val="00C35912"/>
    <w:rsid w:val="00C56FF6"/>
    <w:rsid w:val="00C80E40"/>
    <w:rsid w:val="00C83CAD"/>
    <w:rsid w:val="00C94907"/>
    <w:rsid w:val="00CA5DF1"/>
    <w:rsid w:val="00CC375A"/>
    <w:rsid w:val="00CD1CF8"/>
    <w:rsid w:val="00D15774"/>
    <w:rsid w:val="00D2206A"/>
    <w:rsid w:val="00D325FF"/>
    <w:rsid w:val="00D55E29"/>
    <w:rsid w:val="00D76C1D"/>
    <w:rsid w:val="00DA732E"/>
    <w:rsid w:val="00DB7639"/>
    <w:rsid w:val="00E23D73"/>
    <w:rsid w:val="00E473AB"/>
    <w:rsid w:val="00E717FD"/>
    <w:rsid w:val="00E71B80"/>
    <w:rsid w:val="00E90013"/>
    <w:rsid w:val="00E9494A"/>
    <w:rsid w:val="00E95A84"/>
    <w:rsid w:val="00EB2646"/>
    <w:rsid w:val="00EB6C2C"/>
    <w:rsid w:val="00EB79D8"/>
    <w:rsid w:val="00ED30A3"/>
    <w:rsid w:val="00EE113D"/>
    <w:rsid w:val="00EE58D0"/>
    <w:rsid w:val="00EE5E0D"/>
    <w:rsid w:val="00EF1EA8"/>
    <w:rsid w:val="00F35DC9"/>
    <w:rsid w:val="00F3664B"/>
    <w:rsid w:val="00F60873"/>
    <w:rsid w:val="00F67A0E"/>
    <w:rsid w:val="00F735C1"/>
    <w:rsid w:val="00F823C7"/>
    <w:rsid w:val="00FB1440"/>
    <w:rsid w:val="00FB6D48"/>
    <w:rsid w:val="00FC18ED"/>
    <w:rsid w:val="00FD17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D655CD"/>
  <w15:chartTrackingRefBased/>
  <w15:docId w15:val="{66DF23FB-1889-462F-AB7B-51353CCFD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5912"/>
    <w:pPr>
      <w:spacing w:before="120" w:after="120" w:line="264" w:lineRule="auto"/>
    </w:pPr>
    <w:rPr>
      <w:rFonts w:ascii="Verdana" w:eastAsia="MS Mincho" w:hAnsi="Verdana" w:cs="Times New Roman"/>
      <w:sz w:val="24"/>
      <w:szCs w:val="24"/>
    </w:rPr>
  </w:style>
  <w:style w:type="paragraph" w:styleId="Heading1">
    <w:name w:val="heading 1"/>
    <w:basedOn w:val="Normal"/>
    <w:next w:val="Normal"/>
    <w:link w:val="Heading1Char"/>
    <w:uiPriority w:val="9"/>
    <w:qFormat/>
    <w:rsid w:val="00C35912"/>
    <w:pPr>
      <w:keepNext/>
      <w:keepLines/>
      <w:spacing w:before="0" w:after="240" w:line="240" w:lineRule="auto"/>
      <w:outlineLvl w:val="0"/>
    </w:pPr>
    <w:rPr>
      <w:rFonts w:eastAsia="MS Gothic"/>
      <w:bCs/>
      <w:color w:val="00496E"/>
      <w:sz w:val="40"/>
      <w:szCs w:val="40"/>
    </w:rPr>
  </w:style>
  <w:style w:type="paragraph" w:styleId="Heading2">
    <w:name w:val="heading 2"/>
    <w:basedOn w:val="Normal"/>
    <w:next w:val="Normal"/>
    <w:link w:val="Heading2Char"/>
    <w:uiPriority w:val="9"/>
    <w:qFormat/>
    <w:rsid w:val="00E717FD"/>
    <w:pPr>
      <w:keepNext/>
      <w:keepLines/>
      <w:spacing w:before="240"/>
      <w:jc w:val="both"/>
      <w:outlineLvl w:val="1"/>
    </w:pPr>
    <w:rPr>
      <w:rFonts w:eastAsia="MS Gothic"/>
      <w:bCs/>
      <w:szCs w:val="26"/>
    </w:rPr>
  </w:style>
  <w:style w:type="paragraph" w:styleId="Heading3">
    <w:name w:val="heading 3"/>
    <w:basedOn w:val="Normal"/>
    <w:next w:val="Normal"/>
    <w:link w:val="Heading3Char"/>
    <w:uiPriority w:val="9"/>
    <w:unhideWhenUsed/>
    <w:qFormat/>
    <w:rsid w:val="004F4A5F"/>
    <w:pPr>
      <w:keepNext/>
      <w:keepLines/>
      <w:spacing w:before="40" w:after="0"/>
      <w:outlineLvl w:val="2"/>
    </w:pPr>
    <w:rPr>
      <w:rFonts w:asciiTheme="majorHAnsi" w:eastAsiaTheme="majorEastAsia" w:hAnsiTheme="majorHAnsi" w:cstheme="majorBidi"/>
      <w:color w:val="68686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5912"/>
    <w:rPr>
      <w:rFonts w:ascii="Verdana" w:eastAsia="MS Gothic" w:hAnsi="Verdana" w:cs="Times New Roman"/>
      <w:bCs/>
      <w:color w:val="00496E"/>
      <w:sz w:val="40"/>
      <w:szCs w:val="40"/>
    </w:rPr>
  </w:style>
  <w:style w:type="character" w:customStyle="1" w:styleId="Heading2Char">
    <w:name w:val="Heading 2 Char"/>
    <w:basedOn w:val="DefaultParagraphFont"/>
    <w:link w:val="Heading2"/>
    <w:uiPriority w:val="9"/>
    <w:rsid w:val="00E717FD"/>
    <w:rPr>
      <w:rFonts w:ascii="Verdana" w:eastAsia="MS Gothic" w:hAnsi="Verdana" w:cs="Times New Roman"/>
      <w:bCs/>
      <w:sz w:val="24"/>
      <w:szCs w:val="26"/>
    </w:rPr>
  </w:style>
  <w:style w:type="paragraph" w:customStyle="1" w:styleId="AnswerBox">
    <w:name w:val="AnswerBox"/>
    <w:basedOn w:val="Normal"/>
    <w:qFormat/>
    <w:rsid w:val="00246A94"/>
    <w:pPr>
      <w:pBdr>
        <w:top w:val="single" w:sz="4" w:space="1" w:color="auto"/>
        <w:left w:val="single" w:sz="4" w:space="4" w:color="auto"/>
        <w:bottom w:val="single" w:sz="4" w:space="31" w:color="auto"/>
        <w:right w:val="single" w:sz="4" w:space="4" w:color="auto"/>
      </w:pBdr>
    </w:pPr>
    <w:rPr>
      <w:color w:val="686868"/>
    </w:rPr>
  </w:style>
  <w:style w:type="character" w:styleId="CommentReference">
    <w:name w:val="annotation reference"/>
    <w:uiPriority w:val="99"/>
    <w:semiHidden/>
    <w:unhideWhenUsed/>
    <w:rsid w:val="00C35912"/>
    <w:rPr>
      <w:sz w:val="18"/>
      <w:szCs w:val="18"/>
    </w:rPr>
  </w:style>
  <w:style w:type="paragraph" w:styleId="CommentText">
    <w:name w:val="annotation text"/>
    <w:basedOn w:val="Normal"/>
    <w:link w:val="CommentTextChar"/>
    <w:uiPriority w:val="99"/>
    <w:semiHidden/>
    <w:unhideWhenUsed/>
    <w:rsid w:val="00C35912"/>
  </w:style>
  <w:style w:type="character" w:customStyle="1" w:styleId="CommentTextChar">
    <w:name w:val="Comment Text Char"/>
    <w:basedOn w:val="DefaultParagraphFont"/>
    <w:link w:val="CommentText"/>
    <w:uiPriority w:val="99"/>
    <w:semiHidden/>
    <w:rsid w:val="00C35912"/>
    <w:rPr>
      <w:rFonts w:ascii="Verdana" w:eastAsia="MS Mincho" w:hAnsi="Verdana" w:cs="Times New Roman"/>
      <w:sz w:val="24"/>
      <w:szCs w:val="24"/>
    </w:rPr>
  </w:style>
  <w:style w:type="paragraph" w:styleId="BalloonText">
    <w:name w:val="Balloon Text"/>
    <w:basedOn w:val="Normal"/>
    <w:link w:val="BalloonTextChar"/>
    <w:uiPriority w:val="99"/>
    <w:semiHidden/>
    <w:unhideWhenUsed/>
    <w:rsid w:val="00C35912"/>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5912"/>
    <w:rPr>
      <w:rFonts w:ascii="Segoe UI" w:eastAsia="MS Mincho" w:hAnsi="Segoe UI" w:cs="Segoe UI"/>
      <w:sz w:val="18"/>
      <w:szCs w:val="18"/>
    </w:rPr>
  </w:style>
  <w:style w:type="character" w:styleId="PlaceholderText">
    <w:name w:val="Placeholder Text"/>
    <w:basedOn w:val="DefaultParagraphFont"/>
    <w:uiPriority w:val="99"/>
    <w:semiHidden/>
    <w:rsid w:val="00DA732E"/>
    <w:rPr>
      <w:color w:val="808080"/>
    </w:rPr>
  </w:style>
  <w:style w:type="paragraph" w:styleId="Header">
    <w:name w:val="header"/>
    <w:basedOn w:val="Normal"/>
    <w:link w:val="HeaderChar"/>
    <w:uiPriority w:val="99"/>
    <w:unhideWhenUsed/>
    <w:rsid w:val="00167A7D"/>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167A7D"/>
    <w:rPr>
      <w:rFonts w:ascii="Verdana" w:eastAsia="MS Mincho" w:hAnsi="Verdana" w:cs="Times New Roman"/>
      <w:sz w:val="24"/>
      <w:szCs w:val="24"/>
    </w:rPr>
  </w:style>
  <w:style w:type="paragraph" w:styleId="Footer">
    <w:name w:val="footer"/>
    <w:basedOn w:val="Normal"/>
    <w:link w:val="FooterChar"/>
    <w:uiPriority w:val="99"/>
    <w:unhideWhenUsed/>
    <w:rsid w:val="00082D93"/>
    <w:pPr>
      <w:tabs>
        <w:tab w:val="center" w:pos="4513"/>
        <w:tab w:val="right" w:pos="9026"/>
      </w:tabs>
      <w:spacing w:before="0" w:after="0" w:line="240" w:lineRule="auto"/>
      <w:jc w:val="right"/>
    </w:pPr>
    <w:rPr>
      <w:rFonts w:asciiTheme="majorHAnsi" w:hAnsiTheme="majorHAnsi"/>
      <w:color w:val="686868"/>
      <w:sz w:val="18"/>
    </w:rPr>
  </w:style>
  <w:style w:type="character" w:customStyle="1" w:styleId="FooterChar">
    <w:name w:val="Footer Char"/>
    <w:basedOn w:val="DefaultParagraphFont"/>
    <w:link w:val="Footer"/>
    <w:uiPriority w:val="99"/>
    <w:rsid w:val="00082D93"/>
    <w:rPr>
      <w:rFonts w:asciiTheme="majorHAnsi" w:eastAsia="MS Mincho" w:hAnsiTheme="majorHAnsi" w:cs="Times New Roman"/>
      <w:color w:val="686868"/>
      <w:sz w:val="18"/>
      <w:szCs w:val="24"/>
    </w:rPr>
  </w:style>
  <w:style w:type="table" w:styleId="TableGrid">
    <w:name w:val="Table Grid"/>
    <w:basedOn w:val="TableNormal"/>
    <w:uiPriority w:val="59"/>
    <w:rsid w:val="00582A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E58D0"/>
    <w:pPr>
      <w:ind w:left="720"/>
      <w:contextualSpacing/>
    </w:pPr>
  </w:style>
  <w:style w:type="character" w:styleId="Hyperlink">
    <w:name w:val="Hyperlink"/>
    <w:basedOn w:val="DefaultParagraphFont"/>
    <w:uiPriority w:val="99"/>
    <w:unhideWhenUsed/>
    <w:rsid w:val="00862EA0"/>
    <w:rPr>
      <w:color w:val="0563C1" w:themeColor="hyperlink"/>
      <w:u w:val="single"/>
    </w:rPr>
  </w:style>
  <w:style w:type="character" w:customStyle="1" w:styleId="UnresolvedMention1">
    <w:name w:val="Unresolved Mention1"/>
    <w:basedOn w:val="DefaultParagraphFont"/>
    <w:uiPriority w:val="99"/>
    <w:semiHidden/>
    <w:unhideWhenUsed/>
    <w:rsid w:val="00862EA0"/>
    <w:rPr>
      <w:color w:val="605E5C"/>
      <w:shd w:val="clear" w:color="auto" w:fill="E1DFDD"/>
    </w:rPr>
  </w:style>
  <w:style w:type="paragraph" w:customStyle="1" w:styleId="BasicParagraph">
    <w:name w:val="[Basic Paragraph]"/>
    <w:basedOn w:val="Normal"/>
    <w:uiPriority w:val="99"/>
    <w:rsid w:val="00BD556C"/>
    <w:pPr>
      <w:autoSpaceDE w:val="0"/>
      <w:autoSpaceDN w:val="0"/>
      <w:adjustRightInd w:val="0"/>
      <w:spacing w:before="0" w:after="0" w:line="288" w:lineRule="auto"/>
      <w:textAlignment w:val="center"/>
    </w:pPr>
    <w:rPr>
      <w:rFonts w:ascii="Minion Pro" w:eastAsiaTheme="minorHAnsi" w:hAnsi="Minion Pro" w:cs="Minion Pro"/>
      <w:color w:val="000000"/>
    </w:rPr>
  </w:style>
  <w:style w:type="paragraph" w:styleId="NoSpacing">
    <w:name w:val="No Spacing"/>
    <w:link w:val="NoSpacingChar"/>
    <w:uiPriority w:val="1"/>
    <w:qFormat/>
    <w:rsid w:val="00BD556C"/>
    <w:pPr>
      <w:spacing w:after="0" w:line="240" w:lineRule="auto"/>
    </w:pPr>
    <w:rPr>
      <w:rFonts w:eastAsiaTheme="minorEastAsia"/>
      <w:lang w:val="en-US" w:eastAsia="zh-CN"/>
    </w:rPr>
  </w:style>
  <w:style w:type="character" w:customStyle="1" w:styleId="Heading3Char">
    <w:name w:val="Heading 3 Char"/>
    <w:basedOn w:val="DefaultParagraphFont"/>
    <w:link w:val="Heading3"/>
    <w:uiPriority w:val="9"/>
    <w:rsid w:val="004F4A5F"/>
    <w:rPr>
      <w:rFonts w:asciiTheme="majorHAnsi" w:eastAsiaTheme="majorEastAsia" w:hAnsiTheme="majorHAnsi" w:cstheme="majorBidi"/>
      <w:color w:val="686868"/>
      <w:sz w:val="24"/>
      <w:szCs w:val="24"/>
    </w:rPr>
  </w:style>
  <w:style w:type="paragraph" w:customStyle="1" w:styleId="Footerwebaddress">
    <w:name w:val="Footer web address"/>
    <w:basedOn w:val="Heading3"/>
    <w:qFormat/>
    <w:rsid w:val="004F4A5F"/>
  </w:style>
  <w:style w:type="character" w:styleId="Strong">
    <w:name w:val="Strong"/>
    <w:qFormat/>
    <w:rsid w:val="00624AE1"/>
    <w:rPr>
      <w:b/>
      <w:bCs/>
    </w:rPr>
  </w:style>
  <w:style w:type="paragraph" w:styleId="NormalWeb">
    <w:name w:val="Normal (Web)"/>
    <w:basedOn w:val="Normal"/>
    <w:uiPriority w:val="99"/>
    <w:unhideWhenUsed/>
    <w:rsid w:val="00624AE1"/>
    <w:pPr>
      <w:spacing w:before="100" w:beforeAutospacing="1" w:after="100" w:afterAutospacing="1" w:line="240" w:lineRule="auto"/>
    </w:pPr>
    <w:rPr>
      <w:rFonts w:ascii="Times New Roman" w:eastAsia="Times New Roman" w:hAnsi="Times New Roman"/>
      <w:sz w:val="20"/>
      <w:szCs w:val="20"/>
      <w:lang w:eastAsia="en-GB"/>
    </w:rPr>
  </w:style>
  <w:style w:type="character" w:customStyle="1" w:styleId="NoSpacingChar">
    <w:name w:val="No Spacing Char"/>
    <w:basedOn w:val="DefaultParagraphFont"/>
    <w:link w:val="NoSpacing"/>
    <w:uiPriority w:val="1"/>
    <w:rsid w:val="00624AE1"/>
    <w:rPr>
      <w:rFonts w:eastAsiaTheme="minorEastAsia"/>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042710">
      <w:bodyDiv w:val="1"/>
      <w:marLeft w:val="0"/>
      <w:marRight w:val="0"/>
      <w:marTop w:val="0"/>
      <w:marBottom w:val="0"/>
      <w:divBdr>
        <w:top w:val="none" w:sz="0" w:space="0" w:color="auto"/>
        <w:left w:val="none" w:sz="0" w:space="0" w:color="auto"/>
        <w:bottom w:val="none" w:sz="0" w:space="0" w:color="auto"/>
        <w:right w:val="none" w:sz="0" w:space="0" w:color="auto"/>
      </w:divBdr>
    </w:div>
    <w:div w:id="225452427">
      <w:bodyDiv w:val="1"/>
      <w:marLeft w:val="0"/>
      <w:marRight w:val="0"/>
      <w:marTop w:val="0"/>
      <w:marBottom w:val="0"/>
      <w:divBdr>
        <w:top w:val="none" w:sz="0" w:space="0" w:color="auto"/>
        <w:left w:val="none" w:sz="0" w:space="0" w:color="auto"/>
        <w:bottom w:val="none" w:sz="0" w:space="0" w:color="auto"/>
        <w:right w:val="none" w:sz="0" w:space="0" w:color="auto"/>
      </w:divBdr>
    </w:div>
    <w:div w:id="347562061">
      <w:bodyDiv w:val="1"/>
      <w:marLeft w:val="0"/>
      <w:marRight w:val="0"/>
      <w:marTop w:val="0"/>
      <w:marBottom w:val="0"/>
      <w:divBdr>
        <w:top w:val="none" w:sz="0" w:space="0" w:color="auto"/>
        <w:left w:val="none" w:sz="0" w:space="0" w:color="auto"/>
        <w:bottom w:val="none" w:sz="0" w:space="0" w:color="auto"/>
        <w:right w:val="none" w:sz="0" w:space="0" w:color="auto"/>
      </w:divBdr>
    </w:div>
    <w:div w:id="581912366">
      <w:bodyDiv w:val="1"/>
      <w:marLeft w:val="0"/>
      <w:marRight w:val="0"/>
      <w:marTop w:val="0"/>
      <w:marBottom w:val="0"/>
      <w:divBdr>
        <w:top w:val="none" w:sz="0" w:space="0" w:color="auto"/>
        <w:left w:val="none" w:sz="0" w:space="0" w:color="auto"/>
        <w:bottom w:val="none" w:sz="0" w:space="0" w:color="auto"/>
        <w:right w:val="none" w:sz="0" w:space="0" w:color="auto"/>
      </w:divBdr>
    </w:div>
    <w:div w:id="648825026">
      <w:bodyDiv w:val="1"/>
      <w:marLeft w:val="0"/>
      <w:marRight w:val="0"/>
      <w:marTop w:val="0"/>
      <w:marBottom w:val="0"/>
      <w:divBdr>
        <w:top w:val="none" w:sz="0" w:space="0" w:color="auto"/>
        <w:left w:val="none" w:sz="0" w:space="0" w:color="auto"/>
        <w:bottom w:val="none" w:sz="0" w:space="0" w:color="auto"/>
        <w:right w:val="none" w:sz="0" w:space="0" w:color="auto"/>
      </w:divBdr>
    </w:div>
    <w:div w:id="939529257">
      <w:bodyDiv w:val="1"/>
      <w:marLeft w:val="0"/>
      <w:marRight w:val="0"/>
      <w:marTop w:val="0"/>
      <w:marBottom w:val="0"/>
      <w:divBdr>
        <w:top w:val="none" w:sz="0" w:space="0" w:color="auto"/>
        <w:left w:val="none" w:sz="0" w:space="0" w:color="auto"/>
        <w:bottom w:val="none" w:sz="0" w:space="0" w:color="auto"/>
        <w:right w:val="none" w:sz="0" w:space="0" w:color="auto"/>
      </w:divBdr>
    </w:div>
    <w:div w:id="1000548869">
      <w:bodyDiv w:val="1"/>
      <w:marLeft w:val="0"/>
      <w:marRight w:val="0"/>
      <w:marTop w:val="0"/>
      <w:marBottom w:val="0"/>
      <w:divBdr>
        <w:top w:val="none" w:sz="0" w:space="0" w:color="auto"/>
        <w:left w:val="none" w:sz="0" w:space="0" w:color="auto"/>
        <w:bottom w:val="none" w:sz="0" w:space="0" w:color="auto"/>
        <w:right w:val="none" w:sz="0" w:space="0" w:color="auto"/>
      </w:divBdr>
    </w:div>
    <w:div w:id="1591739676">
      <w:bodyDiv w:val="1"/>
      <w:marLeft w:val="0"/>
      <w:marRight w:val="0"/>
      <w:marTop w:val="0"/>
      <w:marBottom w:val="0"/>
      <w:divBdr>
        <w:top w:val="none" w:sz="0" w:space="0" w:color="auto"/>
        <w:left w:val="none" w:sz="0" w:space="0" w:color="auto"/>
        <w:bottom w:val="none" w:sz="0" w:space="0" w:color="auto"/>
        <w:right w:val="none" w:sz="0" w:space="0" w:color="auto"/>
      </w:divBdr>
    </w:div>
    <w:div w:id="1664430576">
      <w:bodyDiv w:val="1"/>
      <w:marLeft w:val="0"/>
      <w:marRight w:val="0"/>
      <w:marTop w:val="0"/>
      <w:marBottom w:val="0"/>
      <w:divBdr>
        <w:top w:val="none" w:sz="0" w:space="0" w:color="auto"/>
        <w:left w:val="none" w:sz="0" w:space="0" w:color="auto"/>
        <w:bottom w:val="none" w:sz="0" w:space="0" w:color="auto"/>
        <w:right w:val="none" w:sz="0" w:space="0" w:color="auto"/>
      </w:divBdr>
    </w:div>
    <w:div w:id="1678115268">
      <w:bodyDiv w:val="1"/>
      <w:marLeft w:val="0"/>
      <w:marRight w:val="0"/>
      <w:marTop w:val="0"/>
      <w:marBottom w:val="0"/>
      <w:divBdr>
        <w:top w:val="none" w:sz="0" w:space="0" w:color="auto"/>
        <w:left w:val="none" w:sz="0" w:space="0" w:color="auto"/>
        <w:bottom w:val="none" w:sz="0" w:space="0" w:color="auto"/>
        <w:right w:val="none" w:sz="0" w:space="0" w:color="auto"/>
      </w:divBdr>
    </w:div>
    <w:div w:id="1986353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254B747BEC4A14B8820CEFC435A105B" ma:contentTypeVersion="5" ma:contentTypeDescription="Create a new document." ma:contentTypeScope="" ma:versionID="480991f20c77c82d185430cb366646f8">
  <xsd:schema xmlns:xsd="http://www.w3.org/2001/XMLSchema" xmlns:xs="http://www.w3.org/2001/XMLSchema" xmlns:p="http://schemas.microsoft.com/office/2006/metadata/properties" xmlns:ns2="f0516e57-ceb8-488a-9fc1-b2033c704195" xmlns:ns3="33df1a06-271a-45ec-a534-cde0a3f616b5" targetNamespace="http://schemas.microsoft.com/office/2006/metadata/properties" ma:root="true" ma:fieldsID="b22520f29cc3e807d6ecbb8d228f7dc0" ns2:_="" ns3:_="">
    <xsd:import namespace="f0516e57-ceb8-488a-9fc1-b2033c704195"/>
    <xsd:import namespace="33df1a06-271a-45ec-a534-cde0a3f616b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516e57-ceb8-488a-9fc1-b2033c7041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3df1a06-271a-45ec-a534-cde0a3f616b5"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1F067CE-A7CD-40DD-9E64-67A5B9E813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516e57-ceb8-488a-9fc1-b2033c704195"/>
    <ds:schemaRef ds:uri="33df1a06-271a-45ec-a534-cde0a3f616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52FF8FC-F240-481A-B6DF-9703DF5D4039}">
  <ds:schemaRefs>
    <ds:schemaRef ds:uri="http://schemas.microsoft.com/sharepoint/v3/contenttype/forms"/>
  </ds:schemaRefs>
</ds:datastoreItem>
</file>

<file path=customXml/itemProps3.xml><?xml version="1.0" encoding="utf-8"?>
<ds:datastoreItem xmlns:ds="http://schemas.openxmlformats.org/officeDocument/2006/customXml" ds:itemID="{E5D12CD8-56A9-44DE-8273-16CD25722F50}">
  <ds:schemaRefs>
    <ds:schemaRef ds:uri="http://schemas.openxmlformats.org/package/2006/metadata/core-properties"/>
    <ds:schemaRef ds:uri="http://schemas.microsoft.com/office/2006/documentManagement/types"/>
    <ds:schemaRef ds:uri="http://purl.org/dc/terms/"/>
    <ds:schemaRef ds:uri="http://schemas.microsoft.com/office/2006/metadata/properties"/>
    <ds:schemaRef ds:uri="f0516e57-ceb8-488a-9fc1-b2033c704195"/>
    <ds:schemaRef ds:uri="http://purl.org/dc/elements/1.1/"/>
    <ds:schemaRef ds:uri="http://schemas.microsoft.com/office/infopath/2007/PartnerControls"/>
    <ds:schemaRef ds:uri="33df1a06-271a-45ec-a534-cde0a3f616b5"/>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1042</Words>
  <Characters>5942</Characters>
  <Application>Microsoft Office Word</Application>
  <DocSecurity>4</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Damian Grainer</dc:creator>
  <cp:keywords/>
  <dc:description/>
  <cp:lastModifiedBy>Victoria Duncan</cp:lastModifiedBy>
  <cp:revision>2</cp:revision>
  <dcterms:created xsi:type="dcterms:W3CDTF">2023-10-05T16:08:00Z</dcterms:created>
  <dcterms:modified xsi:type="dcterms:W3CDTF">2023-10-05T16:08:00Z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0x0101008254B747BEC4A14B8820CEFC435A105B</vt:lpwstr>
  </property>
</Properties>
</file>